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B39" w:rsidRPr="00C32B39" w:rsidRDefault="00C32B39" w:rsidP="00C32B39">
      <w:pPr>
        <w:shd w:val="clear" w:color="auto" w:fill="FFFFFF"/>
        <w:spacing w:before="100" w:beforeAutospacing="1" w:after="240" w:line="240" w:lineRule="auto"/>
        <w:outlineLvl w:val="0"/>
        <w:rPr>
          <w:rFonts w:ascii="Arial" w:eastAsia="Times New Roman" w:hAnsi="Arial" w:cs="Arial"/>
          <w:b/>
          <w:bCs/>
          <w:color w:val="3E4C62"/>
          <w:spacing w:val="30"/>
          <w:kern w:val="36"/>
          <w:sz w:val="21"/>
          <w:szCs w:val="21"/>
        </w:rPr>
      </w:pPr>
      <w:r w:rsidRPr="00C32B39">
        <w:rPr>
          <w:rFonts w:ascii="Arial" w:eastAsia="Times New Roman" w:hAnsi="Arial" w:cs="Arial"/>
          <w:b/>
          <w:bCs/>
          <w:color w:val="3E4C62"/>
          <w:spacing w:val="30"/>
          <w:kern w:val="36"/>
          <w:sz w:val="21"/>
          <w:szCs w:val="21"/>
        </w:rPr>
        <w:t>Addiction </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The obstacle is the path.</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--Zen proverb</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When we maintain awareness, whether we know it or not, healing is taking place...a door that has been shut begins to open…As the door opens, we see that the present is absolute and that, in a sense, the whole universe begins right now, in each second. And the healing of life is in that second of simple awareness...Healing is always just being here, with a simple mind.</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--Charlotte Joko Beck</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Awareness is like the sun. When it shines on things, they are transformed.</w:t>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Thich</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Nhat</w:t>
      </w:r>
      <w:proofErr w:type="spellEnd"/>
      <w:r w:rsidRPr="00C32B39">
        <w:rPr>
          <w:rFonts w:ascii="Arial" w:eastAsia="Times New Roman" w:hAnsi="Arial" w:cs="Arial"/>
          <w:color w:val="333333"/>
          <w:sz w:val="18"/>
          <w:szCs w:val="18"/>
        </w:rPr>
        <w:t xml:space="preserve"> Hanh</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We’re not hopelessly lost ever because there’s always this possibility of a fresh listening, a coming to. It’s a thought that we’re hopelessly lost, and to hear that as a thought and not to be fooled by it.</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 xml:space="preserve">--Wayne </w:t>
      </w:r>
      <w:proofErr w:type="spellStart"/>
      <w:r w:rsidRPr="00C32B39">
        <w:rPr>
          <w:rFonts w:ascii="Arial" w:eastAsia="Times New Roman" w:hAnsi="Arial" w:cs="Arial"/>
          <w:color w:val="333333"/>
          <w:sz w:val="18"/>
          <w:szCs w:val="18"/>
        </w:rPr>
        <w:t>Coger</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Nothing is holding us back from awakening...We are the one who imprisons and we are the one who liberates. When we accept that responsibility we have finally gained spiritual maturity.</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Anam</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Thubten</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Events happen, deeds are done, but there is no individual doer thereof.</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 Buddha</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The universe is full of action, but there is no actor.</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Nisargadatta</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Maharaj</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Are you breathing? Or are you being breathed? You need not answer. There is no essential difference.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--Steve Hagen</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Enlightenment is first of all coming to understand that there </w:t>
      </w:r>
      <w:r w:rsidRPr="00C32B39">
        <w:rPr>
          <w:rFonts w:ascii="Arial" w:eastAsia="Times New Roman" w:hAnsi="Arial" w:cs="Arial"/>
          <w:color w:val="333333"/>
          <w:sz w:val="18"/>
          <w:szCs w:val="18"/>
        </w:rPr>
        <w:t>is</w:t>
      </w:r>
      <w:r w:rsidRPr="00C32B39">
        <w:rPr>
          <w:rFonts w:ascii="Arial" w:eastAsia="Times New Roman" w:hAnsi="Arial" w:cs="Arial"/>
          <w:i/>
          <w:iCs/>
          <w:color w:val="333333"/>
          <w:sz w:val="18"/>
          <w:szCs w:val="18"/>
        </w:rPr>
        <w:t> no self in the conventional sense...and it's in the process of letting go of that notion that one experiences what one </w:t>
      </w:r>
      <w:r w:rsidRPr="00C32B39">
        <w:rPr>
          <w:rFonts w:ascii="Arial" w:eastAsia="Times New Roman" w:hAnsi="Arial" w:cs="Arial"/>
          <w:color w:val="333333"/>
          <w:sz w:val="18"/>
          <w:szCs w:val="18"/>
        </w:rPr>
        <w:t>truly</w:t>
      </w:r>
      <w:r w:rsidRPr="00C32B39">
        <w:rPr>
          <w:rFonts w:ascii="Arial" w:eastAsia="Times New Roman" w:hAnsi="Arial" w:cs="Arial"/>
          <w:i/>
          <w:iCs/>
          <w:color w:val="333333"/>
          <w:sz w:val="18"/>
          <w:szCs w:val="18"/>
        </w:rPr>
        <w:t xml:space="preserve"> is in the universal sense. That's when enlightenment comes -- when you realize that you are not in control. And because of that, you </w:t>
      </w:r>
      <w:proofErr w:type="spellStart"/>
      <w:r w:rsidRPr="00C32B39">
        <w:rPr>
          <w:rFonts w:ascii="Arial" w:eastAsia="Times New Roman" w:hAnsi="Arial" w:cs="Arial"/>
          <w:i/>
          <w:iCs/>
          <w:color w:val="333333"/>
          <w:sz w:val="18"/>
          <w:szCs w:val="18"/>
        </w:rPr>
        <w:t>are</w:t>
      </w:r>
      <w:r w:rsidRPr="00C32B39">
        <w:rPr>
          <w:rFonts w:ascii="Arial" w:eastAsia="Times New Roman" w:hAnsi="Arial" w:cs="Arial"/>
          <w:color w:val="333333"/>
          <w:sz w:val="18"/>
          <w:szCs w:val="18"/>
        </w:rPr>
        <w:t>very</w:t>
      </w:r>
      <w:proofErr w:type="spellEnd"/>
      <w:r w:rsidRPr="00C32B39">
        <w:rPr>
          <w:rFonts w:ascii="Arial" w:eastAsia="Times New Roman" w:hAnsi="Arial" w:cs="Arial"/>
          <w:color w:val="333333"/>
          <w:sz w:val="18"/>
          <w:szCs w:val="18"/>
        </w:rPr>
        <w:t xml:space="preserve"> much</w:t>
      </w:r>
      <w:r w:rsidRPr="00C32B39">
        <w:rPr>
          <w:rFonts w:ascii="Arial" w:eastAsia="Times New Roman" w:hAnsi="Arial" w:cs="Arial"/>
          <w:i/>
          <w:iCs/>
          <w:color w:val="333333"/>
          <w:sz w:val="18"/>
          <w:szCs w:val="18"/>
        </w:rPr>
        <w:t> in control.</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--Vernon </w:t>
      </w:r>
      <w:proofErr w:type="spellStart"/>
      <w:r w:rsidRPr="00C32B39">
        <w:rPr>
          <w:rFonts w:ascii="Arial" w:eastAsia="Times New Roman" w:hAnsi="Arial" w:cs="Arial"/>
          <w:color w:val="333333"/>
          <w:sz w:val="18"/>
          <w:szCs w:val="18"/>
        </w:rPr>
        <w:t>Kitabu</w:t>
      </w:r>
      <w:proofErr w:type="spellEnd"/>
      <w:r w:rsidRPr="00C32B39">
        <w:rPr>
          <w:rFonts w:ascii="Arial" w:eastAsia="Times New Roman" w:hAnsi="Arial" w:cs="Arial"/>
          <w:color w:val="333333"/>
          <w:sz w:val="18"/>
          <w:szCs w:val="18"/>
        </w:rPr>
        <w:t xml:space="preserve"> Turner</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 xml:space="preserve">Choice implies consciousness – a high degree of consciousness. Without it, you have no choice. Choice begins the moment you </w:t>
      </w:r>
      <w:proofErr w:type="spellStart"/>
      <w:r w:rsidRPr="00C32B39">
        <w:rPr>
          <w:rFonts w:ascii="Arial" w:eastAsia="Times New Roman" w:hAnsi="Arial" w:cs="Arial"/>
          <w:i/>
          <w:iCs/>
          <w:color w:val="333333"/>
          <w:sz w:val="18"/>
          <w:szCs w:val="18"/>
        </w:rPr>
        <w:t>disidentify</w:t>
      </w:r>
      <w:proofErr w:type="spellEnd"/>
      <w:r w:rsidRPr="00C32B39">
        <w:rPr>
          <w:rFonts w:ascii="Arial" w:eastAsia="Times New Roman" w:hAnsi="Arial" w:cs="Arial"/>
          <w:i/>
          <w:iCs/>
          <w:color w:val="333333"/>
          <w:sz w:val="18"/>
          <w:szCs w:val="18"/>
        </w:rPr>
        <w:t xml:space="preserve"> from the mind and its conditioned patterns, the moment you become present. Until you reach that point, you are unconscious, spiritually speaking. This means you are compelled to think, feel, and act in certain ways according to the conditioning of your mind….Presence is the key. The Now is the key.</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--Eckhart Tolle</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The enduring paradox and the wonder of a spiritual awakening is the return of power. But this power has a completely different feel to it. It is impersonal. Without the bondage of self, the power of the Ocean plays out without resistance. All our actions as waves flow with liquid harmony....totally beyond any possibility of personal control.</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--Wayne </w:t>
      </w:r>
      <w:proofErr w:type="spellStart"/>
      <w:r w:rsidRPr="00C32B39">
        <w:rPr>
          <w:rFonts w:ascii="Arial" w:eastAsia="Times New Roman" w:hAnsi="Arial" w:cs="Arial"/>
          <w:color w:val="333333"/>
          <w:sz w:val="18"/>
          <w:szCs w:val="18"/>
        </w:rPr>
        <w:t>Liquorman</w:t>
      </w:r>
      <w:proofErr w:type="spellEnd"/>
      <w:r w:rsidRPr="00C32B39">
        <w:rPr>
          <w:rFonts w:ascii="Arial" w:eastAsia="Times New Roman" w:hAnsi="Arial" w:cs="Arial"/>
          <w:color w:val="333333"/>
          <w:sz w:val="18"/>
          <w:szCs w:val="18"/>
        </w:rPr>
        <w:t>, </w:t>
      </w:r>
      <w:proofErr w:type="gramStart"/>
      <w:r w:rsidRPr="00C32B39">
        <w:rPr>
          <w:rFonts w:ascii="Arial" w:eastAsia="Times New Roman" w:hAnsi="Arial" w:cs="Arial"/>
          <w:i/>
          <w:iCs/>
          <w:color w:val="333333"/>
          <w:sz w:val="18"/>
          <w:szCs w:val="18"/>
        </w:rPr>
        <w:t>The</w:t>
      </w:r>
      <w:proofErr w:type="gramEnd"/>
      <w:r w:rsidRPr="00C32B39">
        <w:rPr>
          <w:rFonts w:ascii="Arial" w:eastAsia="Times New Roman" w:hAnsi="Arial" w:cs="Arial"/>
          <w:i/>
          <w:iCs/>
          <w:color w:val="333333"/>
          <w:sz w:val="18"/>
          <w:szCs w:val="18"/>
        </w:rPr>
        <w:t xml:space="preserve"> Way of Powerlessness</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lastRenderedPageBreak/>
        <w:t>We don’t really know how letting go happens. We want to know so we can </w:t>
      </w:r>
      <w:r w:rsidRPr="00C32B39">
        <w:rPr>
          <w:rFonts w:ascii="Arial" w:eastAsia="Times New Roman" w:hAnsi="Arial" w:cs="Arial"/>
          <w:color w:val="333333"/>
          <w:sz w:val="18"/>
          <w:szCs w:val="18"/>
        </w:rPr>
        <w:t>make</w:t>
      </w:r>
      <w:r w:rsidRPr="00C32B39">
        <w:rPr>
          <w:rFonts w:ascii="Arial" w:eastAsia="Times New Roman" w:hAnsi="Arial" w:cs="Arial"/>
          <w:i/>
          <w:iCs/>
          <w:color w:val="333333"/>
          <w:sz w:val="18"/>
          <w:szCs w:val="18"/>
        </w:rPr>
        <w:t> it happen…But gradually we find that letting go really isn’t our job. Rather, our task is to learn how to let things be exactly as they are.</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--Jon Bernie</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Abandon yourself to God.</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--The Big Book of AA</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What if you let go of every bit of control and every urge that you have, right down to the most infinitesimal urge to control anything, anywhere, including anything that may be happening in this moment? Imagine that you were able to completely and absolutely give up control on every level. If you were able to give up control absolutely, totally, and completely, then you would be a spiritually free being.</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w:t>
      </w:r>
      <w:proofErr w:type="spellStart"/>
      <w:r w:rsidRPr="00C32B39">
        <w:rPr>
          <w:rFonts w:ascii="Arial" w:eastAsia="Times New Roman" w:hAnsi="Arial" w:cs="Arial"/>
          <w:color w:val="333333"/>
          <w:sz w:val="18"/>
          <w:szCs w:val="18"/>
        </w:rPr>
        <w:t>Adyashanti</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Effort is a sign of conflict between incompatible desires. They should be seen as they are – then only they dissolve.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Nisargadatta</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Maharaj</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We want to be only good, and we want to remove all evil. But that is because we forget that good is made of non-good elements....You cannot be good alone. You cannot hope to remove evil, because thanks to evil, good exists, and vice versa.</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Thich</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Nhat</w:t>
      </w:r>
      <w:proofErr w:type="spellEnd"/>
      <w:r w:rsidRPr="00C32B39">
        <w:rPr>
          <w:rFonts w:ascii="Arial" w:eastAsia="Times New Roman" w:hAnsi="Arial" w:cs="Arial"/>
          <w:color w:val="333333"/>
          <w:sz w:val="18"/>
          <w:szCs w:val="18"/>
        </w:rPr>
        <w:t xml:space="preserve"> Hanh</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 xml:space="preserve">Whatever action happens, whether you eat </w:t>
      </w:r>
      <w:proofErr w:type="spellStart"/>
      <w:r w:rsidRPr="00C32B39">
        <w:rPr>
          <w:rFonts w:ascii="Arial" w:eastAsia="Times New Roman" w:hAnsi="Arial" w:cs="Arial"/>
          <w:i/>
          <w:iCs/>
          <w:color w:val="333333"/>
          <w:sz w:val="18"/>
          <w:szCs w:val="18"/>
        </w:rPr>
        <w:t>icecream</w:t>
      </w:r>
      <w:proofErr w:type="spellEnd"/>
      <w:r w:rsidRPr="00C32B39">
        <w:rPr>
          <w:rFonts w:ascii="Arial" w:eastAsia="Times New Roman" w:hAnsi="Arial" w:cs="Arial"/>
          <w:i/>
          <w:iCs/>
          <w:color w:val="333333"/>
          <w:sz w:val="18"/>
          <w:szCs w:val="18"/>
        </w:rPr>
        <w:t xml:space="preserve"> or meditate, at that moment you could not have done otherwise.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--Ramesh S. </w:t>
      </w:r>
      <w:proofErr w:type="spellStart"/>
      <w:r w:rsidRPr="00C32B39">
        <w:rPr>
          <w:rFonts w:ascii="Arial" w:eastAsia="Times New Roman" w:hAnsi="Arial" w:cs="Arial"/>
          <w:color w:val="333333"/>
          <w:sz w:val="18"/>
          <w:szCs w:val="18"/>
        </w:rPr>
        <w:t>Balsekar</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Sometimes we use the image of breaking out of a shell: really there is no shell to break out of, and yet we create and seem to be in a shell. Being in this shell is being in hell, so we speak of breaking out of the shell. Of course, while we are in hell, living in hell is our practice. In fact, being present in hell is breaking out of hell.</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Elihu</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Genmyo</w:t>
      </w:r>
      <w:proofErr w:type="spellEnd"/>
      <w:r w:rsidRPr="00C32B39">
        <w:rPr>
          <w:rFonts w:ascii="Arial" w:eastAsia="Times New Roman" w:hAnsi="Arial" w:cs="Arial"/>
          <w:color w:val="333333"/>
          <w:sz w:val="18"/>
          <w:szCs w:val="18"/>
        </w:rPr>
        <w:t xml:space="preserve"> Smith</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Our culture operates with the idea that healing means the absence of pain, but I've come to understand that healing doesn't mean that our pain and suffering go away. Healing is learning to live in a different relationship with our pain and suffering so it does not control us. The only way in which I can heal my wounds, the only way in which I can awaken, is to live in the present moment in mindfulness, breathing in and breathing out.</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--Claude </w:t>
      </w:r>
      <w:proofErr w:type="spellStart"/>
      <w:r w:rsidRPr="00C32B39">
        <w:rPr>
          <w:rFonts w:ascii="Arial" w:eastAsia="Times New Roman" w:hAnsi="Arial" w:cs="Arial"/>
          <w:color w:val="333333"/>
          <w:sz w:val="18"/>
          <w:szCs w:val="18"/>
        </w:rPr>
        <w:t>Anshin</w:t>
      </w:r>
      <w:proofErr w:type="spellEnd"/>
      <w:r w:rsidRPr="00C32B39">
        <w:rPr>
          <w:rFonts w:ascii="Arial" w:eastAsia="Times New Roman" w:hAnsi="Arial" w:cs="Arial"/>
          <w:color w:val="333333"/>
          <w:sz w:val="18"/>
          <w:szCs w:val="18"/>
        </w:rPr>
        <w:t xml:space="preserve"> Thomas</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 xml:space="preserve">Awaken, be free, be yourself. You are the joy of the world. The light that shines in darkness. You are a blessing to the universe. Love yourself always. When you love yourself, you love God. Forget about the past. Never dwell on the past. </w:t>
      </w:r>
      <w:proofErr w:type="gramStart"/>
      <w:r w:rsidRPr="00C32B39">
        <w:rPr>
          <w:rFonts w:ascii="Arial" w:eastAsia="Times New Roman" w:hAnsi="Arial" w:cs="Arial"/>
          <w:i/>
          <w:iCs/>
          <w:color w:val="333333"/>
          <w:sz w:val="18"/>
          <w:szCs w:val="18"/>
        </w:rPr>
        <w:t>Remember, ….</w:t>
      </w:r>
      <w:proofErr w:type="gramEnd"/>
      <w:r w:rsidRPr="00C32B39">
        <w:rPr>
          <w:rFonts w:ascii="Arial" w:eastAsia="Times New Roman" w:hAnsi="Arial" w:cs="Arial"/>
          <w:i/>
          <w:iCs/>
          <w:color w:val="333333"/>
          <w:sz w:val="18"/>
          <w:szCs w:val="18"/>
        </w:rPr>
        <w:t>You are total freedom, right this instant.</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r w:rsidRPr="00C32B39">
        <w:rPr>
          <w:rFonts w:ascii="Arial" w:eastAsia="Times New Roman" w:hAnsi="Arial" w:cs="Arial"/>
          <w:color w:val="333333"/>
          <w:sz w:val="18"/>
          <w:szCs w:val="18"/>
        </w:rPr>
        <w:t>--Robert Adams</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The universe is not bound by its content, because its potentialities are infinite; besides it is a manifestation, or expression of a principle fundamentally and totally free.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t>
      </w:r>
      <w:proofErr w:type="spellStart"/>
      <w:r w:rsidRPr="00C32B39">
        <w:rPr>
          <w:rFonts w:ascii="Arial" w:eastAsia="Times New Roman" w:hAnsi="Arial" w:cs="Arial"/>
          <w:color w:val="333333"/>
          <w:sz w:val="18"/>
          <w:szCs w:val="18"/>
        </w:rPr>
        <w:t>Nisargadatta</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Maharaj</w:t>
      </w:r>
      <w:proofErr w:type="spellEnd"/>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Controlled or not controlled?</w:t>
      </w:r>
      <w:r w:rsidRPr="00C32B39">
        <w:rPr>
          <w:rFonts w:ascii="Arial" w:eastAsia="Times New Roman" w:hAnsi="Arial" w:cs="Arial"/>
          <w:i/>
          <w:iCs/>
          <w:color w:val="333333"/>
          <w:sz w:val="18"/>
          <w:szCs w:val="18"/>
        </w:rPr>
        <w:br/>
        <w:t>The same dice shows two faces.</w:t>
      </w:r>
      <w:r w:rsidRPr="00C32B39">
        <w:rPr>
          <w:rFonts w:ascii="Arial" w:eastAsia="Times New Roman" w:hAnsi="Arial" w:cs="Arial"/>
          <w:i/>
          <w:iCs/>
          <w:color w:val="333333"/>
          <w:sz w:val="18"/>
          <w:szCs w:val="18"/>
        </w:rPr>
        <w:br/>
        <w:t>Not controlled or controlled</w:t>
      </w:r>
      <w:proofErr w:type="gramStart"/>
      <w:r w:rsidRPr="00C32B39">
        <w:rPr>
          <w:rFonts w:ascii="Arial" w:eastAsia="Times New Roman" w:hAnsi="Arial" w:cs="Arial"/>
          <w:i/>
          <w:iCs/>
          <w:color w:val="333333"/>
          <w:sz w:val="18"/>
          <w:szCs w:val="18"/>
        </w:rPr>
        <w:t>,</w:t>
      </w:r>
      <w:proofErr w:type="gramEnd"/>
      <w:r w:rsidRPr="00C32B39">
        <w:rPr>
          <w:rFonts w:ascii="Arial" w:eastAsia="Times New Roman" w:hAnsi="Arial" w:cs="Arial"/>
          <w:i/>
          <w:iCs/>
          <w:color w:val="333333"/>
          <w:sz w:val="18"/>
          <w:szCs w:val="18"/>
        </w:rPr>
        <w:br/>
        <w:t>Both are a grievous error.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lastRenderedPageBreak/>
        <w:br/>
        <w:t>--</w:t>
      </w:r>
      <w:proofErr w:type="spellStart"/>
      <w:r w:rsidRPr="00C32B39">
        <w:rPr>
          <w:rFonts w:ascii="Arial" w:eastAsia="Times New Roman" w:hAnsi="Arial" w:cs="Arial"/>
          <w:color w:val="333333"/>
          <w:sz w:val="18"/>
          <w:szCs w:val="18"/>
        </w:rPr>
        <w:t>Mumon’s</w:t>
      </w:r>
      <w:proofErr w:type="spellEnd"/>
      <w:r w:rsidRPr="00C32B39">
        <w:rPr>
          <w:rFonts w:ascii="Arial" w:eastAsia="Times New Roman" w:hAnsi="Arial" w:cs="Arial"/>
          <w:color w:val="333333"/>
          <w:sz w:val="18"/>
          <w:szCs w:val="18"/>
        </w:rPr>
        <w:t xml:space="preserve"> Comment, “</w:t>
      </w:r>
      <w:proofErr w:type="spellStart"/>
      <w:r w:rsidRPr="00C32B39">
        <w:rPr>
          <w:rFonts w:ascii="Arial" w:eastAsia="Times New Roman" w:hAnsi="Arial" w:cs="Arial"/>
          <w:color w:val="333333"/>
          <w:sz w:val="18"/>
          <w:szCs w:val="18"/>
        </w:rPr>
        <w:t>Hyakujo’s</w:t>
      </w:r>
      <w:proofErr w:type="spellEnd"/>
      <w:r w:rsidRPr="00C32B39">
        <w:rPr>
          <w:rFonts w:ascii="Arial" w:eastAsia="Times New Roman" w:hAnsi="Arial" w:cs="Arial"/>
          <w:color w:val="333333"/>
          <w:sz w:val="18"/>
          <w:szCs w:val="18"/>
        </w:rPr>
        <w:t xml:space="preserve"> Fox,” </w:t>
      </w:r>
      <w:r w:rsidRPr="00C32B39">
        <w:rPr>
          <w:rFonts w:ascii="Arial" w:eastAsia="Times New Roman" w:hAnsi="Arial" w:cs="Arial"/>
          <w:i/>
          <w:iCs/>
          <w:color w:val="333333"/>
          <w:sz w:val="18"/>
          <w:szCs w:val="18"/>
        </w:rPr>
        <w:t>The Gateless Gate</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color w:val="333333"/>
          <w:sz w:val="18"/>
          <w:szCs w:val="18"/>
        </w:rPr>
        <w:t>In a sense, addiction </w:t>
      </w:r>
      <w:r w:rsidRPr="00C32B39">
        <w:rPr>
          <w:rFonts w:ascii="Arial" w:eastAsia="Times New Roman" w:hAnsi="Arial" w:cs="Arial"/>
          <w:i/>
          <w:iCs/>
          <w:color w:val="333333"/>
          <w:sz w:val="18"/>
          <w:szCs w:val="18"/>
        </w:rPr>
        <w:t>is </w:t>
      </w:r>
      <w:r w:rsidRPr="00C32B39">
        <w:rPr>
          <w:rFonts w:ascii="Arial" w:eastAsia="Times New Roman" w:hAnsi="Arial" w:cs="Arial"/>
          <w:color w:val="333333"/>
          <w:sz w:val="18"/>
          <w:szCs w:val="18"/>
        </w:rPr>
        <w:t>our basic human problem. It doesn't have to be addiction to alcohol or drugs. I would define addiction as any habitual behavior or substance-use that feels out of control, compulsive, self-perpetuating and destructive. Addiction often involves an inner conflict between the desire to stop and the desire to keep going, </w:t>
      </w:r>
      <w:r w:rsidRPr="00C32B39">
        <w:rPr>
          <w:rFonts w:ascii="Arial" w:eastAsia="Times New Roman" w:hAnsi="Arial" w:cs="Arial"/>
          <w:i/>
          <w:iCs/>
          <w:color w:val="333333"/>
          <w:sz w:val="18"/>
          <w:szCs w:val="18"/>
        </w:rPr>
        <w:t>both</w:t>
      </w:r>
      <w:r w:rsidRPr="00C32B39">
        <w:rPr>
          <w:rFonts w:ascii="Arial" w:eastAsia="Times New Roman" w:hAnsi="Arial" w:cs="Arial"/>
          <w:color w:val="333333"/>
          <w:sz w:val="18"/>
          <w:szCs w:val="18"/>
        </w:rPr>
        <w:t> of which are a movement away from the present actuality of Here / Now. This movement away from present actuality is always a movement toward something that is imagined to be more desirable, whether that something is the addictive pleasure or the dream of being free from the addiction. </w:t>
      </w:r>
      <w:r w:rsidRPr="00C32B39">
        <w:rPr>
          <w:rFonts w:ascii="Arial" w:eastAsia="Times New Roman" w:hAnsi="Arial" w:cs="Arial"/>
          <w:i/>
          <w:iCs/>
          <w:color w:val="333333"/>
          <w:sz w:val="18"/>
          <w:szCs w:val="18"/>
        </w:rPr>
        <w:t>Trying</w:t>
      </w:r>
      <w:r w:rsidRPr="00C32B39">
        <w:rPr>
          <w:rFonts w:ascii="Arial" w:eastAsia="Times New Roman" w:hAnsi="Arial" w:cs="Arial"/>
          <w:color w:val="333333"/>
          <w:sz w:val="18"/>
          <w:szCs w:val="18"/>
        </w:rPr>
        <w:t> to stop is part of the addiction (and is different from actually stopping).</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If you've read any of my books, you know that I have firsthand experience with addiction and compulsion. I sobered up in 1973 from eight years of near-fatal, bottomed-out, over-the-top drinking, and then after decades of sobriety, I had a much milder and more occasional experience of addictive drinking that lasted off-and-on for the better part of a decade. I have struggled all my life with a </w:t>
      </w:r>
      <w:proofErr w:type="spellStart"/>
      <w:r w:rsidRPr="00C32B39">
        <w:rPr>
          <w:rFonts w:ascii="Arial" w:eastAsia="Times New Roman" w:hAnsi="Arial" w:cs="Arial"/>
          <w:color w:val="333333"/>
          <w:sz w:val="18"/>
          <w:szCs w:val="18"/>
        </w:rPr>
        <w:t>fingerbiting</w:t>
      </w:r>
      <w:proofErr w:type="spellEnd"/>
      <w:r w:rsidRPr="00C32B39">
        <w:rPr>
          <w:rFonts w:ascii="Arial" w:eastAsia="Times New Roman" w:hAnsi="Arial" w:cs="Arial"/>
          <w:color w:val="333333"/>
          <w:sz w:val="18"/>
          <w:szCs w:val="18"/>
        </w:rPr>
        <w:t xml:space="preserve"> compulsion (</w:t>
      </w:r>
      <w:proofErr w:type="spellStart"/>
      <w:r w:rsidRPr="00C32B39">
        <w:rPr>
          <w:rFonts w:ascii="Arial" w:eastAsia="Times New Roman" w:hAnsi="Arial" w:cs="Arial"/>
          <w:color w:val="333333"/>
          <w:sz w:val="18"/>
          <w:szCs w:val="18"/>
        </w:rPr>
        <w:t>dermatophagia</w:t>
      </w:r>
      <w:proofErr w:type="spellEnd"/>
      <w:r w:rsidRPr="00C32B39">
        <w:rPr>
          <w:rFonts w:ascii="Arial" w:eastAsia="Times New Roman" w:hAnsi="Arial" w:cs="Arial"/>
          <w:color w:val="333333"/>
          <w:sz w:val="18"/>
          <w:szCs w:val="18"/>
        </w:rPr>
        <w:t>) that still flares up at times. I used to be a heavy cigarette smoker and drug user, although those habits fell away decades ago. I have had addictive tendencies at various times in my life with any number of substances and behaviors, everything from caffeine to addictive or obsessive thinking.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I sobered up from near-fatal alcohol (and drug) abuse in 1973 with a physician-therapist who used an unconventional approach—a combination of gestalt therapy, transactional analysis, feminist therapy and short-term radical therapy. My therapist didn't believe in the disease model of alcoholism or the 12-Step approach that has dominated the recovery field in the United States. She didn’t believe that a person was permanently "an alcoholic." She even thought it was possible to drink again in a non-addictive way after dealing with the underlying issues. She used the model of choice, not powerlessness, and she considered addiction an unskillful choice that we had made unconsciously. The reasons for this unconscious choice could be made conscious, and then we could (consciously) make a different (healthier) choice. My therapist felt the power belonged to the person, not to the substance.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Over the years, I’ve explored many different approaches to addiction and compulsion. I attended AA meetings for </w:t>
      </w:r>
      <w:proofErr w:type="spellStart"/>
      <w:r w:rsidRPr="00C32B39">
        <w:rPr>
          <w:rFonts w:ascii="Arial" w:eastAsia="Times New Roman" w:hAnsi="Arial" w:cs="Arial"/>
          <w:color w:val="333333"/>
          <w:sz w:val="18"/>
          <w:szCs w:val="18"/>
        </w:rPr>
        <w:t>awhile</w:t>
      </w:r>
      <w:proofErr w:type="spellEnd"/>
      <w:r w:rsidRPr="00C32B39">
        <w:rPr>
          <w:rFonts w:ascii="Arial" w:eastAsia="Times New Roman" w:hAnsi="Arial" w:cs="Arial"/>
          <w:color w:val="333333"/>
          <w:sz w:val="18"/>
          <w:szCs w:val="18"/>
        </w:rPr>
        <w:t xml:space="preserve">, I tried Scott </w:t>
      </w:r>
      <w:proofErr w:type="spellStart"/>
      <w:r w:rsidRPr="00C32B39">
        <w:rPr>
          <w:rFonts w:ascii="Arial" w:eastAsia="Times New Roman" w:hAnsi="Arial" w:cs="Arial"/>
          <w:color w:val="333333"/>
          <w:sz w:val="18"/>
          <w:szCs w:val="18"/>
        </w:rPr>
        <w:t>Kiloby’s</w:t>
      </w:r>
      <w:proofErr w:type="spellEnd"/>
      <w:r w:rsidRPr="00C32B39">
        <w:rPr>
          <w:rFonts w:ascii="Arial" w:eastAsia="Times New Roman" w:hAnsi="Arial" w:cs="Arial"/>
          <w:color w:val="333333"/>
          <w:sz w:val="18"/>
          <w:szCs w:val="18"/>
        </w:rPr>
        <w:t xml:space="preserve"> Natural Rest and Living Inquiries and Byron Katie’s Work, </w:t>
      </w:r>
      <w:proofErr w:type="gramStart"/>
      <w:r w:rsidRPr="00C32B39">
        <w:rPr>
          <w:rFonts w:ascii="Arial" w:eastAsia="Times New Roman" w:hAnsi="Arial" w:cs="Arial"/>
          <w:color w:val="333333"/>
          <w:sz w:val="18"/>
          <w:szCs w:val="18"/>
        </w:rPr>
        <w:t>I</w:t>
      </w:r>
      <w:proofErr w:type="gramEnd"/>
      <w:r w:rsidRPr="00C32B39">
        <w:rPr>
          <w:rFonts w:ascii="Arial" w:eastAsia="Times New Roman" w:hAnsi="Arial" w:cs="Arial"/>
          <w:color w:val="333333"/>
          <w:sz w:val="18"/>
          <w:szCs w:val="18"/>
        </w:rPr>
        <w:t xml:space="preserve"> explored Rational Recovery and any number of other approaches. And in the decades since I first sobered up, I've done other kinds of therapy and many years of meditation, inquiry and other forms of awareness work. I've discovered that there is no central agent (no "me") inside this </w:t>
      </w:r>
      <w:proofErr w:type="spellStart"/>
      <w:r w:rsidRPr="00C32B39">
        <w:rPr>
          <w:rFonts w:ascii="Arial" w:eastAsia="Times New Roman" w:hAnsi="Arial" w:cs="Arial"/>
          <w:color w:val="333333"/>
          <w:sz w:val="18"/>
          <w:szCs w:val="18"/>
        </w:rPr>
        <w:t>bodymind</w:t>
      </w:r>
      <w:proofErr w:type="spellEnd"/>
      <w:r w:rsidRPr="00C32B39">
        <w:rPr>
          <w:rFonts w:ascii="Arial" w:eastAsia="Times New Roman" w:hAnsi="Arial" w:cs="Arial"/>
          <w:color w:val="333333"/>
          <w:sz w:val="18"/>
          <w:szCs w:val="18"/>
        </w:rPr>
        <w:t xml:space="preserve"> making "my" decisions or initiating and performing "my" actions. I've seen that every desire, impulse, thought, action, idea and choice comes from the whole universe and cannot be controlled by this mirage-like phantom executive who doesn't actually exist. At the same time, I experienced that a therapy based on choice worked beautifully for me, and that a host of seemingly intentional activities such as meditation, martial arts training and the Feldenkrais Method transformed this </w:t>
      </w:r>
      <w:proofErr w:type="spellStart"/>
      <w:r w:rsidRPr="00C32B39">
        <w:rPr>
          <w:rFonts w:ascii="Arial" w:eastAsia="Times New Roman" w:hAnsi="Arial" w:cs="Arial"/>
          <w:color w:val="333333"/>
          <w:sz w:val="18"/>
          <w:szCs w:val="18"/>
        </w:rPr>
        <w:t>bodymind</w:t>
      </w:r>
      <w:proofErr w:type="spellEnd"/>
      <w:r w:rsidRPr="00C32B39">
        <w:rPr>
          <w:rFonts w:ascii="Arial" w:eastAsia="Times New Roman" w:hAnsi="Arial" w:cs="Arial"/>
          <w:color w:val="333333"/>
          <w:sz w:val="18"/>
          <w:szCs w:val="18"/>
        </w:rPr>
        <w:t xml:space="preserve"> in many ways. Thanks to my experiences with addiction and compulsion, I've lived right in the center of that paradox of choice and </w:t>
      </w:r>
      <w:proofErr w:type="spellStart"/>
      <w:r w:rsidRPr="00C32B39">
        <w:rPr>
          <w:rFonts w:ascii="Arial" w:eastAsia="Times New Roman" w:hAnsi="Arial" w:cs="Arial"/>
          <w:color w:val="333333"/>
          <w:sz w:val="18"/>
          <w:szCs w:val="18"/>
        </w:rPr>
        <w:t>choicelessness</w:t>
      </w:r>
      <w:proofErr w:type="spellEnd"/>
      <w:r w:rsidRPr="00C32B39">
        <w:rPr>
          <w:rFonts w:ascii="Arial" w:eastAsia="Times New Roman" w:hAnsi="Arial" w:cs="Arial"/>
          <w:color w:val="333333"/>
          <w:sz w:val="18"/>
          <w:szCs w:val="18"/>
        </w:rPr>
        <w:t>. Addiction and recovery is a territory that I know firsthand. But you don't need to have a history like mine to experience the basic issues that underlie any addiction or compulsion or to be curious about some of what addictions and compulsions can reveal or call into question. In fact, just about everyone experiences addiction and compulsion to some degree, in some form.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Because it involves the apparently involuntary and compulsive engagement in activities that we like to think are voluntary, addiction is a wonderful place in which to explore the whole question of choice, free will, possibility, and where true power resides. This is an exploration that is available to almost everyone if we understand addiction in the broadest sense of the word. Very few of us can say that we have successfully carried out all our well-intended New Year's resolutions, or that we have never chased after pleasures that turned out to be harmful or unsatisfying. Most people are addicted to painful ways of thinking, and many people have an addictive relationship to normally healthy activities such as eating, sex or work. On a global scale, we in the United States are addicted to oil, and the world at large seems to be addicted to painful cycles of conflict and war. Most human beings are addicted to maintaining the illusion of control and to surviving as this apparent form we identify as "me." To some degree or other, addiction is something we all know.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It should be noted that seeking pleasure and avoiding pain are survival mechanisms that make perfect sense in a purely biological context, but no other animal smokes and drinks itself to death. Obviously, what begins as a natural survival mechanism can get in some way displaced, misdirected or exaggerated in human </w:t>
      </w:r>
      <w:proofErr w:type="gramStart"/>
      <w:r w:rsidRPr="00C32B39">
        <w:rPr>
          <w:rFonts w:ascii="Arial" w:eastAsia="Times New Roman" w:hAnsi="Arial" w:cs="Arial"/>
          <w:color w:val="333333"/>
          <w:sz w:val="18"/>
          <w:szCs w:val="18"/>
        </w:rPr>
        <w:t>beings.</w:t>
      </w:r>
      <w:proofErr w:type="gramEnd"/>
      <w:r w:rsidRPr="00C32B39">
        <w:rPr>
          <w:rFonts w:ascii="Arial" w:eastAsia="Times New Roman" w:hAnsi="Arial" w:cs="Arial"/>
          <w:color w:val="333333"/>
          <w:sz w:val="18"/>
          <w:szCs w:val="18"/>
        </w:rPr>
        <w:t xml:space="preserve"> Capitalist-consumer society actually cultivates addiction. Paul Mazer, a Wall Street banker working for Lehman Brothers in the 1930s, was quoted in a documentary as having said: </w:t>
      </w:r>
      <w:r w:rsidRPr="00C32B39">
        <w:rPr>
          <w:rFonts w:ascii="Arial" w:eastAsia="Times New Roman" w:hAnsi="Arial" w:cs="Arial"/>
          <w:i/>
          <w:iCs/>
          <w:color w:val="333333"/>
          <w:sz w:val="18"/>
          <w:szCs w:val="18"/>
        </w:rPr>
        <w:t xml:space="preserve">"We must shift America from a needs – to a desires – culture. People must be trained to desire, to want new things, even before the old have been entirely consumed….Man's desires must overshadow his </w:t>
      </w:r>
      <w:proofErr w:type="spellStart"/>
      <w:r w:rsidRPr="00C32B39">
        <w:rPr>
          <w:rFonts w:ascii="Arial" w:eastAsia="Times New Roman" w:hAnsi="Arial" w:cs="Arial"/>
          <w:i/>
          <w:iCs/>
          <w:color w:val="333333"/>
          <w:sz w:val="18"/>
          <w:szCs w:val="18"/>
        </w:rPr>
        <w:t>needs."</w:t>
      </w:r>
      <w:r w:rsidRPr="00C32B39">
        <w:rPr>
          <w:rFonts w:ascii="Arial" w:eastAsia="Times New Roman" w:hAnsi="Arial" w:cs="Arial"/>
          <w:color w:val="333333"/>
          <w:sz w:val="18"/>
          <w:szCs w:val="18"/>
        </w:rPr>
        <w:t>And</w:t>
      </w:r>
      <w:proofErr w:type="spellEnd"/>
      <w:r w:rsidRPr="00C32B39">
        <w:rPr>
          <w:rFonts w:ascii="Arial" w:eastAsia="Times New Roman" w:hAnsi="Arial" w:cs="Arial"/>
          <w:color w:val="333333"/>
          <w:sz w:val="18"/>
          <w:szCs w:val="18"/>
        </w:rPr>
        <w:t xml:space="preserve"> I believe it was the current CEO of Apple whom I heard in an interview describe their mission as "creating something you didn't know you wanted that once you have it, you can't imagine </w:t>
      </w:r>
      <w:r w:rsidRPr="00C32B39">
        <w:rPr>
          <w:rFonts w:ascii="Arial" w:eastAsia="Times New Roman" w:hAnsi="Arial" w:cs="Arial"/>
          <w:color w:val="333333"/>
          <w:sz w:val="18"/>
          <w:szCs w:val="18"/>
        </w:rPr>
        <w:lastRenderedPageBreak/>
        <w:t>living without." The capitalist system in general, and perhaps most notably the advertising industry, both of which are an expression of our human nature, have devoted themselves to creating a sense of lack in virtually every aspect of modern life from politics to spirituality, and then offering to fill it with things we don't really need that won't really make us happy.</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Perhaps the most fundamental human addiction is maintaining and defending the imaginary self that we think we are. This thought-sense of being a separate, independent entity endowed with free will, encapsulated inside a body, looking out at an alien universe and struggling to survive and prosper as the imaginary form that we believe ourselves to be is deeply conditioned. From the vantage point of this separate and always-vulnerable "me," an incomplete fragment in a fragmented world, there is always a sense of lack and a search for what seems to be missing (love, happiness, enlightenment), always imagined to be "out there" somewhere. We are forever defending our self-image, trying to become somebody special in one way or another, and often afraid of fully being the unique expression of the universe that we actually are, trying instead to conform to social, cultural or parental expectations and fit ourselves into a tight box. Perhaps this thought-sense of separation and alienation is at the root of all the uniquely dysfunctional ways in which human beings seek pleasure and try to avoid pain.</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Getting drunk or stoned, being lost in fantasies about the future or in mindless television programs or in the virtual reality of our hand-held device, stuffing ourselves with food, having non-stop sex, working constantly, smoking cigarettes, shopping for things we imagine will bring us happiness, we find momentary relief from the burden of being "me." For a moment, we are free from our story of lack, free from desire, free from our imaginary fears and our sense of unworthiness, free from the sense of being helpless and out of control. Of course, this freedom is short-lived and the overall cycle is one of endless seeking and dissatisfaction. I'm not suggesting that all of the above activities are inherently pathological or that we should strive to purify ourselves of everything that might be considered a distraction, an avoidance or an addiction—because that very obsession with purity would itself be a kind of addiction—but we can begin to </w:t>
      </w:r>
      <w:r w:rsidRPr="00C32B39">
        <w:rPr>
          <w:rFonts w:ascii="Arial" w:eastAsia="Times New Roman" w:hAnsi="Arial" w:cs="Arial"/>
          <w:i/>
          <w:iCs/>
          <w:color w:val="333333"/>
          <w:sz w:val="18"/>
          <w:szCs w:val="18"/>
        </w:rPr>
        <w:t>sense</w:t>
      </w:r>
      <w:r w:rsidRPr="00C32B39">
        <w:rPr>
          <w:rFonts w:ascii="Arial" w:eastAsia="Times New Roman" w:hAnsi="Arial" w:cs="Arial"/>
          <w:color w:val="333333"/>
          <w:sz w:val="18"/>
          <w:szCs w:val="18"/>
        </w:rPr>
        <w:t> and </w:t>
      </w:r>
      <w:r w:rsidRPr="00C32B39">
        <w:rPr>
          <w:rFonts w:ascii="Arial" w:eastAsia="Times New Roman" w:hAnsi="Arial" w:cs="Arial"/>
          <w:i/>
          <w:iCs/>
          <w:color w:val="333333"/>
          <w:sz w:val="18"/>
          <w:szCs w:val="18"/>
        </w:rPr>
        <w:t>feel</w:t>
      </w:r>
      <w:r w:rsidRPr="00C32B39">
        <w:rPr>
          <w:rFonts w:ascii="Arial" w:eastAsia="Times New Roman" w:hAnsi="Arial" w:cs="Arial"/>
          <w:color w:val="333333"/>
          <w:sz w:val="18"/>
          <w:szCs w:val="18"/>
        </w:rPr>
        <w:t> when we are doing something in a way that actually hurts, and then maybe we can begin to question whether there is a different possibility.</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When we look closely, we find that this separate self, who seems to be at the center of all our stories and at the root of all our problems, is actually a mirage-like appearance composed of ever-changing thoughts, images, memories, stories, beliefs and sensations. Some functional identification with the </w:t>
      </w:r>
      <w:proofErr w:type="spellStart"/>
      <w:r w:rsidRPr="00C32B39">
        <w:rPr>
          <w:rFonts w:ascii="Arial" w:eastAsia="Times New Roman" w:hAnsi="Arial" w:cs="Arial"/>
          <w:color w:val="333333"/>
          <w:sz w:val="18"/>
          <w:szCs w:val="18"/>
        </w:rPr>
        <w:t>bodymind</w:t>
      </w:r>
      <w:proofErr w:type="spellEnd"/>
      <w:r w:rsidRPr="00C32B39">
        <w:rPr>
          <w:rFonts w:ascii="Arial" w:eastAsia="Times New Roman" w:hAnsi="Arial" w:cs="Arial"/>
          <w:color w:val="333333"/>
          <w:sz w:val="18"/>
          <w:szCs w:val="18"/>
        </w:rPr>
        <w:t xml:space="preserve"> and some functional sense of boundaries and agency are necessary for survival, but the sense of separation and personal control that creates our human suffering involves the belief that we are freely choosing everything we think, want and do, and a persistent sense that this "me" should be doing a better job. The false sense of separation involves a psychological fear of death or annihilation that goes way beyond the biological survival instinct—we lose touch with the wholeness and interdependence of life, and we become exclusively identified as a single, apparently independent fragment. Our self-image seems to be ever in need of being enhanced and defended—and this kind of self-concern is beyond basic survival needs and has nothing to do with being true to who we really are as unique human beings (our personality, sexual orientation, felt gender identity, vocational callings, fashion preferences, religious inclinations, political leanings, and so on)—in fact, this kind of image-concern often leads to suppressing many of these things in the name of "fitting in" or "being acceptable." It has been said that this phantom "me" is the root addiction of which all other addictions are in some way symptomatic.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But there are many factors that play into addiction and compulsion, so I would always caution against the assumption that there is any one-size-fits-all explanation or any one-size-fits-all solution that will explain or cure every addiction or work for every individual. New discoveries are happening all the time in neuroscience and in our understanding of the brain and the mind and how it all works. People mistakenly assumed for a long time that certain conditions such as depression or addiction were entirely moral, psychological or spiritual problems only to discover more recently that many other forces are obviously at work including neurochemistry, genetics, emotional trauma, brain trauma, and a host of other physical, emotional and socioeconomic conditions. Compulsions (such as </w:t>
      </w:r>
      <w:proofErr w:type="spellStart"/>
      <w:r w:rsidRPr="00C32B39">
        <w:rPr>
          <w:rFonts w:ascii="Arial" w:eastAsia="Times New Roman" w:hAnsi="Arial" w:cs="Arial"/>
          <w:color w:val="333333"/>
          <w:sz w:val="18"/>
          <w:szCs w:val="18"/>
        </w:rPr>
        <w:t>fingerbiting</w:t>
      </w:r>
      <w:proofErr w:type="spellEnd"/>
      <w:r w:rsidRPr="00C32B39">
        <w:rPr>
          <w:rFonts w:ascii="Arial" w:eastAsia="Times New Roman" w:hAnsi="Arial" w:cs="Arial"/>
          <w:color w:val="333333"/>
          <w:sz w:val="18"/>
          <w:szCs w:val="18"/>
        </w:rPr>
        <w:t>) and addictions (such as alcoholism) may each come from different problems in different areas of the brain. We can find differences between different addictions, and between addictions and compulsions, and we can find similarities. In this article, I am emphasizing the similarities, the common ground, but I don't mean to deny the differences either. And I encourage all of us to keep an open mind and not imagine that we know everything there is to know about addiction and recovery.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Faced with uncomfortable feelings such as anxiety, irritation or hurt, or with painful stories about being inadequate or misunderstood, or with feelings of being trapped and helpless, or with energies and sensations in the body that seem unbearable, human beings typically look for a way out or a way to soothe ourselves. As I pointed out before, avoiding pain and seeking pleasure (fear and desire) are conditioned biological survival functions that make perfect sense in a certain practical context. But in human beings with our complex brains, these basic survival instincts get carried over into the psychological realm in ways that can easily become dysfunctional and destructive. Driven by imaginary fears and misdirected desires, we overeat, over-spend, work compulsively, think compulsively, drink alcohol excessively, </w:t>
      </w:r>
      <w:r w:rsidRPr="00C32B39">
        <w:rPr>
          <w:rFonts w:ascii="Arial" w:eastAsia="Times New Roman" w:hAnsi="Arial" w:cs="Arial"/>
          <w:color w:val="333333"/>
          <w:sz w:val="18"/>
          <w:szCs w:val="18"/>
        </w:rPr>
        <w:lastRenderedPageBreak/>
        <w:t>smoke cigarettes, shoot heroin, or whatever it is that we do. The more we seek pleasure and run from pain in these compulsive and addictive ways, the more painful it gets. It's like a case of poison ivy where the more we scratch, the more it itches and the more it spreads. Momentary highs are followed by devastating lows. Sometimes the hangover is even part of the addiction—we’re addicted to self-punishment, or we find failure less threatening than success.</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 particular shape this avoidance and seeking takes in each one of us has to do with nature and nurture – genetics, neurology, neurochemistry, childhood experiences, conditioning, social pressures, environmental forces, the condition of the brain, and so forth. Some people get caught up in addictive behaviors only very minimally, while for others, it snowballs into something that destroys the very fabric of the person's life and often many other lives as well. Some addictions are very mild, others are fatal. Some people are drawn to over-working, some to alcohol, some to heroin, some to child molesting or serial murder.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Most people think it is a matter of choice whether or not we drink excessively or molest children, but when we look closely and carefully, either with science or with meditative inquiry, we may find that everything is arising out of an infinite web of interdependent causes and conditions over which no one really has control, and we may discover that addictive and compulsive behaviors are like a form of hypnotic entrancement. It's as if we have been hypnotized or conditioned to injure ourselves (or someone else) and we are unable to stop. It is an impersonal and conditioned movement of the whole universe, not an act of independent free will.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So is there any way out? Can we do anything to step out of this downward spiral?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If you are convinced you know the right answer to that question one way or the other, I would invite you to drop that answer and for just one moment, to not know what is or isn't possible.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There are many different approaches to addiction recovery, but in one way or another, I would say that recovering from an addiction always has something to do with the transformative power of awareness and with learning how to be with the itch of our fundamental fear, discomfort, unease or restlessness without scratching the itch and making it worse. It has something to do with learning to be present and awake without running away and without expecting perfection. It has something to do with paying attention and waking up from the trance of conceptual thought (all our ideas, beliefs and assumptions about life). Some people in the recovery field use the model of powerlessness and surrender, others use the model of finding our true power and learning how to make better choices. In my experience, both of these models have validity and can be helpful. We don’t need to choose between them, or pit them against each other, or make one right and the other wrong. They are simply different ways of conceptualizing and working with the living reality—different maps with which we can find our way home.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Surrender and powerlessness have to do with coming upon an openness that is the opposite of control or will-power—a letting go or relaxing into being this moment, just as it is. Surrender doesn't mean surrendering to the addiction. That is a kind of false surrender. True surrender simply means </w:t>
      </w:r>
      <w:r w:rsidRPr="00C32B39">
        <w:rPr>
          <w:rFonts w:ascii="Arial" w:eastAsia="Times New Roman" w:hAnsi="Arial" w:cs="Arial"/>
          <w:i/>
          <w:iCs/>
          <w:color w:val="333333"/>
          <w:sz w:val="18"/>
          <w:szCs w:val="18"/>
        </w:rPr>
        <w:t>right now, </w:t>
      </w:r>
      <w:r w:rsidRPr="00C32B39">
        <w:rPr>
          <w:rFonts w:ascii="Arial" w:eastAsia="Times New Roman" w:hAnsi="Arial" w:cs="Arial"/>
          <w:color w:val="333333"/>
          <w:sz w:val="18"/>
          <w:szCs w:val="18"/>
        </w:rPr>
        <w:t>the falling away of all our efforts to escape from or resist the present moment and simply being fully open to </w:t>
      </w:r>
      <w:r w:rsidRPr="00C32B39">
        <w:rPr>
          <w:rFonts w:ascii="Arial" w:eastAsia="Times New Roman" w:hAnsi="Arial" w:cs="Arial"/>
          <w:i/>
          <w:iCs/>
          <w:color w:val="333333"/>
          <w:sz w:val="18"/>
          <w:szCs w:val="18"/>
        </w:rPr>
        <w:t>what is </w:t>
      </w:r>
      <w:r w:rsidRPr="00C32B39">
        <w:rPr>
          <w:rFonts w:ascii="Arial" w:eastAsia="Times New Roman" w:hAnsi="Arial" w:cs="Arial"/>
          <w:color w:val="333333"/>
          <w:sz w:val="18"/>
          <w:szCs w:val="18"/>
        </w:rPr>
        <w:t xml:space="preserve">– without judgment and without trying to willfully impose a change. Instead of fighting the addiction, we get curious about it. We approach each moment of this unfolding not as an enemy that we must vanquish or a thing that is ruining our life, but as the beloved. Surrender means relaxing the movement of the mind that wants to control what is showing up in this moment. It means not doing anything at all to resist what is here or chase after something better – and it may take </w:t>
      </w:r>
      <w:proofErr w:type="spellStart"/>
      <w:r w:rsidRPr="00C32B39">
        <w:rPr>
          <w:rFonts w:ascii="Arial" w:eastAsia="Times New Roman" w:hAnsi="Arial" w:cs="Arial"/>
          <w:color w:val="333333"/>
          <w:sz w:val="18"/>
          <w:szCs w:val="18"/>
        </w:rPr>
        <w:t>awhile</w:t>
      </w:r>
      <w:proofErr w:type="spellEnd"/>
      <w:r w:rsidRPr="00C32B39">
        <w:rPr>
          <w:rFonts w:ascii="Arial" w:eastAsia="Times New Roman" w:hAnsi="Arial" w:cs="Arial"/>
          <w:color w:val="333333"/>
          <w:sz w:val="18"/>
          <w:szCs w:val="18"/>
        </w:rPr>
        <w:t xml:space="preserve"> to really understand what that means. It </w:t>
      </w:r>
      <w:r w:rsidRPr="00C32B39">
        <w:rPr>
          <w:rFonts w:ascii="Arial" w:eastAsia="Times New Roman" w:hAnsi="Arial" w:cs="Arial"/>
          <w:i/>
          <w:iCs/>
          <w:color w:val="333333"/>
          <w:sz w:val="18"/>
          <w:szCs w:val="18"/>
        </w:rPr>
        <w:t>doesn't</w:t>
      </w:r>
      <w:r w:rsidRPr="00C32B39">
        <w:rPr>
          <w:rFonts w:ascii="Arial" w:eastAsia="Times New Roman" w:hAnsi="Arial" w:cs="Arial"/>
          <w:color w:val="333333"/>
          <w:sz w:val="18"/>
          <w:szCs w:val="18"/>
        </w:rPr>
        <w:t> mean taking your hands off the steering wheel of your car, being a doormat, staying in an abusive situation, allowing racism or other injustices to continue unchallenged, or not taking appropriate action to fix a problem. It means totally entering the present moment. </w:t>
      </w:r>
      <w:r w:rsidRPr="00C32B39">
        <w:rPr>
          <w:rFonts w:ascii="Arial" w:eastAsia="Times New Roman" w:hAnsi="Arial" w:cs="Arial"/>
          <w:i/>
          <w:iCs/>
          <w:color w:val="333333"/>
          <w:sz w:val="18"/>
          <w:szCs w:val="18"/>
        </w:rPr>
        <w:t>Being</w:t>
      </w:r>
      <w:r w:rsidRPr="00C32B39">
        <w:rPr>
          <w:rFonts w:ascii="Arial" w:eastAsia="Times New Roman" w:hAnsi="Arial" w:cs="Arial"/>
          <w:color w:val="333333"/>
          <w:sz w:val="18"/>
          <w:szCs w:val="18"/>
        </w:rPr>
        <w:t> this moment. Of course, there is no way </w:t>
      </w:r>
      <w:r w:rsidRPr="00C32B39">
        <w:rPr>
          <w:rFonts w:ascii="Arial" w:eastAsia="Times New Roman" w:hAnsi="Arial" w:cs="Arial"/>
          <w:i/>
          <w:iCs/>
          <w:color w:val="333333"/>
          <w:sz w:val="18"/>
          <w:szCs w:val="18"/>
        </w:rPr>
        <w:t>not</w:t>
      </w:r>
      <w:r w:rsidRPr="00C32B39">
        <w:rPr>
          <w:rFonts w:ascii="Arial" w:eastAsia="Times New Roman" w:hAnsi="Arial" w:cs="Arial"/>
          <w:color w:val="333333"/>
          <w:sz w:val="18"/>
          <w:szCs w:val="18"/>
        </w:rPr>
        <w:t> to be the present moment since that is all there is, and there is no one apart from the present moment to enter it, but this is simply a pointer to a kind of relaxing, opening, surrendering and resting that can be felt into and discovered much in the same way that we discover how to swim or ride a bicycle. No one can really </w:t>
      </w:r>
      <w:r w:rsidRPr="00C32B39">
        <w:rPr>
          <w:rFonts w:ascii="Arial" w:eastAsia="Times New Roman" w:hAnsi="Arial" w:cs="Arial"/>
          <w:i/>
          <w:iCs/>
          <w:color w:val="333333"/>
          <w:sz w:val="18"/>
          <w:szCs w:val="18"/>
        </w:rPr>
        <w:t>explain</w:t>
      </w:r>
      <w:r w:rsidRPr="00C32B39">
        <w:rPr>
          <w:rFonts w:ascii="Arial" w:eastAsia="Times New Roman" w:hAnsi="Arial" w:cs="Arial"/>
          <w:color w:val="333333"/>
          <w:sz w:val="18"/>
          <w:szCs w:val="18"/>
        </w:rPr>
        <w:t> to us how to do any of this, but other people can often help us to discover this for ourselves.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In 12-Step programs, they speak of recognizing our powerlessness (as the thinking mind, the phantom me, the character at the center of "the story of my life"), and turning our life and our will over to a power greater than this false self, greater than the thinking mind, abandoning ourselves to God. Some people understand this "Higher Power" or "God" in a dualistic way as a separate force, but for me, God is simply our own True Nature. Surrendering, opening the Heart, abandoning ourselves to God, simply means letting go of the attempt to grasp and control life with thought, and dissolving into the spacious presence that Eckhart Tolle has called "the Power of Now." The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sage Robert Adams calls it "the Power that knows the way," and he points out that, "You are that Power yourself." By “you,” he means this presence, this </w:t>
      </w:r>
      <w:proofErr w:type="spellStart"/>
      <w:r w:rsidRPr="00C32B39">
        <w:rPr>
          <w:rFonts w:ascii="Arial" w:eastAsia="Times New Roman" w:hAnsi="Arial" w:cs="Arial"/>
          <w:color w:val="333333"/>
          <w:sz w:val="18"/>
          <w:szCs w:val="18"/>
        </w:rPr>
        <w:t>awakeness</w:t>
      </w:r>
      <w:proofErr w:type="spellEnd"/>
      <w:r w:rsidRPr="00C32B39">
        <w:rPr>
          <w:rFonts w:ascii="Arial" w:eastAsia="Times New Roman" w:hAnsi="Arial" w:cs="Arial"/>
          <w:color w:val="333333"/>
          <w:sz w:val="18"/>
          <w:szCs w:val="18"/>
        </w:rPr>
        <w:t xml:space="preserve">, this unbound and free awareness, this boundless and seamless energy of bare being that is the living reality </w:t>
      </w:r>
      <w:proofErr w:type="gramStart"/>
      <w:r w:rsidRPr="00C32B39">
        <w:rPr>
          <w:rFonts w:ascii="Arial" w:eastAsia="Times New Roman" w:hAnsi="Arial" w:cs="Arial"/>
          <w:color w:val="333333"/>
          <w:sz w:val="18"/>
          <w:szCs w:val="18"/>
        </w:rPr>
        <w:t>Here</w:t>
      </w:r>
      <w:proofErr w:type="gramEnd"/>
      <w:r w:rsidRPr="00C32B39">
        <w:rPr>
          <w:rFonts w:ascii="Arial" w:eastAsia="Times New Roman" w:hAnsi="Arial" w:cs="Arial"/>
          <w:color w:val="333333"/>
          <w:sz w:val="18"/>
          <w:szCs w:val="18"/>
        </w:rPr>
        <w:t xml:space="preserve"> / Now. You are </w:t>
      </w:r>
      <w:proofErr w:type="gramStart"/>
      <w:r w:rsidRPr="00C32B39">
        <w:rPr>
          <w:rFonts w:ascii="Arial" w:eastAsia="Times New Roman" w:hAnsi="Arial" w:cs="Arial"/>
          <w:color w:val="333333"/>
          <w:sz w:val="18"/>
          <w:szCs w:val="18"/>
        </w:rPr>
        <w:t>That</w:t>
      </w:r>
      <w:proofErr w:type="gramEnd"/>
      <w:r w:rsidRPr="00C32B39">
        <w:rPr>
          <w:rFonts w:ascii="Arial" w:eastAsia="Times New Roman" w:hAnsi="Arial" w:cs="Arial"/>
          <w:color w:val="333333"/>
          <w:sz w:val="18"/>
          <w:szCs w:val="18"/>
        </w:rPr>
        <w:t>. Not-two. This presence </w:t>
      </w:r>
      <w:r w:rsidRPr="00C32B39">
        <w:rPr>
          <w:rFonts w:ascii="Arial" w:eastAsia="Times New Roman" w:hAnsi="Arial" w:cs="Arial"/>
          <w:i/>
          <w:iCs/>
          <w:color w:val="333333"/>
          <w:sz w:val="18"/>
          <w:szCs w:val="18"/>
        </w:rPr>
        <w:t>includes</w:t>
      </w:r>
      <w:r w:rsidRPr="00C32B39">
        <w:rPr>
          <w:rFonts w:ascii="Arial" w:eastAsia="Times New Roman" w:hAnsi="Arial" w:cs="Arial"/>
          <w:color w:val="333333"/>
          <w:sz w:val="18"/>
          <w:szCs w:val="18"/>
        </w:rPr>
        <w:t> the thinking mind and the wonderful capacity for creative and imaginative and rational thought, it is not </w:t>
      </w:r>
      <w:r w:rsidRPr="00C32B39">
        <w:rPr>
          <w:rFonts w:ascii="Arial" w:eastAsia="Times New Roman" w:hAnsi="Arial" w:cs="Arial"/>
          <w:i/>
          <w:iCs/>
          <w:color w:val="333333"/>
          <w:sz w:val="18"/>
          <w:szCs w:val="18"/>
        </w:rPr>
        <w:t>other</w:t>
      </w:r>
      <w:r w:rsidRPr="00C32B39">
        <w:rPr>
          <w:rFonts w:ascii="Arial" w:eastAsia="Times New Roman" w:hAnsi="Arial" w:cs="Arial"/>
          <w:color w:val="333333"/>
          <w:sz w:val="18"/>
          <w:szCs w:val="18"/>
        </w:rPr>
        <w:t> than all that, but it is much bigger than any of that. It is the awareness that beholds and illuminates all of that, the energy that </w:t>
      </w:r>
      <w:r w:rsidRPr="00C32B39">
        <w:rPr>
          <w:rFonts w:ascii="Arial" w:eastAsia="Times New Roman" w:hAnsi="Arial" w:cs="Arial"/>
          <w:i/>
          <w:iCs/>
          <w:color w:val="333333"/>
          <w:sz w:val="18"/>
          <w:szCs w:val="18"/>
        </w:rPr>
        <w:t>is</w:t>
      </w:r>
      <w:r w:rsidRPr="00C32B39">
        <w:rPr>
          <w:rFonts w:ascii="Arial" w:eastAsia="Times New Roman" w:hAnsi="Arial" w:cs="Arial"/>
          <w:color w:val="333333"/>
          <w:sz w:val="18"/>
          <w:szCs w:val="18"/>
        </w:rPr>
        <w:t xml:space="preserve"> all of that, the </w:t>
      </w:r>
      <w:r w:rsidRPr="00C32B39">
        <w:rPr>
          <w:rFonts w:ascii="Arial" w:eastAsia="Times New Roman" w:hAnsi="Arial" w:cs="Arial"/>
          <w:color w:val="333333"/>
          <w:sz w:val="18"/>
          <w:szCs w:val="18"/>
        </w:rPr>
        <w:lastRenderedPageBreak/>
        <w:t xml:space="preserve">emptiness and aliveness and wholeness of everything. Surrender is about dissolving into this boundless presence and fully embodying it </w:t>
      </w:r>
      <w:proofErr w:type="gramStart"/>
      <w:r w:rsidRPr="00C32B39">
        <w:rPr>
          <w:rFonts w:ascii="Arial" w:eastAsia="Times New Roman" w:hAnsi="Arial" w:cs="Arial"/>
          <w:color w:val="333333"/>
          <w:sz w:val="18"/>
          <w:szCs w:val="18"/>
        </w:rPr>
        <w:t>Here</w:t>
      </w:r>
      <w:proofErr w:type="gramEnd"/>
      <w:r w:rsidRPr="00C32B39">
        <w:rPr>
          <w:rFonts w:ascii="Arial" w:eastAsia="Times New Roman" w:hAnsi="Arial" w:cs="Arial"/>
          <w:color w:val="333333"/>
          <w:sz w:val="18"/>
          <w:szCs w:val="18"/>
        </w:rPr>
        <w:t xml:space="preserve"> / Now.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Of course, in one sense, we can’t </w:t>
      </w:r>
      <w:r w:rsidRPr="00C32B39">
        <w:rPr>
          <w:rFonts w:ascii="Arial" w:eastAsia="Times New Roman" w:hAnsi="Arial" w:cs="Arial"/>
          <w:i/>
          <w:iCs/>
          <w:color w:val="333333"/>
          <w:sz w:val="18"/>
          <w:szCs w:val="18"/>
        </w:rPr>
        <w:t>not</w:t>
      </w:r>
      <w:r w:rsidRPr="00C32B39">
        <w:rPr>
          <w:rFonts w:ascii="Arial" w:eastAsia="Times New Roman" w:hAnsi="Arial" w:cs="Arial"/>
          <w:color w:val="333333"/>
          <w:sz w:val="18"/>
          <w:szCs w:val="18"/>
        </w:rPr>
        <w:t> embody it since this is </w:t>
      </w:r>
      <w:r w:rsidRPr="00C32B39">
        <w:rPr>
          <w:rFonts w:ascii="Arial" w:eastAsia="Times New Roman" w:hAnsi="Arial" w:cs="Arial"/>
          <w:i/>
          <w:iCs/>
          <w:color w:val="333333"/>
          <w:sz w:val="18"/>
          <w:szCs w:val="18"/>
        </w:rPr>
        <w:t>what we are</w:t>
      </w:r>
      <w:r w:rsidRPr="00C32B39">
        <w:rPr>
          <w:rFonts w:ascii="Arial" w:eastAsia="Times New Roman" w:hAnsi="Arial" w:cs="Arial"/>
          <w:color w:val="333333"/>
          <w:sz w:val="18"/>
          <w:szCs w:val="18"/>
        </w:rPr>
        <w:t> and </w:t>
      </w:r>
      <w:r w:rsidRPr="00C32B39">
        <w:rPr>
          <w:rFonts w:ascii="Arial" w:eastAsia="Times New Roman" w:hAnsi="Arial" w:cs="Arial"/>
          <w:i/>
          <w:iCs/>
          <w:color w:val="333333"/>
          <w:sz w:val="18"/>
          <w:szCs w:val="18"/>
        </w:rPr>
        <w:t>all there is.</w:t>
      </w:r>
      <w:r w:rsidRPr="00C32B39">
        <w:rPr>
          <w:rFonts w:ascii="Arial" w:eastAsia="Times New Roman" w:hAnsi="Arial" w:cs="Arial"/>
          <w:color w:val="333333"/>
          <w:sz w:val="18"/>
          <w:szCs w:val="18"/>
        </w:rPr>
        <w:t xml:space="preserve"> But in another sense, consciousness can become confused and hypnotized by the self-centered dream. And so, consciousness has dreamed up meditation and </w:t>
      </w:r>
      <w:proofErr w:type="spellStart"/>
      <w:r w:rsidRPr="00C32B39">
        <w:rPr>
          <w:rFonts w:ascii="Arial" w:eastAsia="Times New Roman" w:hAnsi="Arial" w:cs="Arial"/>
          <w:color w:val="333333"/>
          <w:sz w:val="18"/>
          <w:szCs w:val="18"/>
        </w:rPr>
        <w:t>satsang</w:t>
      </w:r>
      <w:proofErr w:type="spellEnd"/>
      <w:r w:rsidRPr="00C32B39">
        <w:rPr>
          <w:rFonts w:ascii="Arial" w:eastAsia="Times New Roman" w:hAnsi="Arial" w:cs="Arial"/>
          <w:color w:val="333333"/>
          <w:sz w:val="18"/>
          <w:szCs w:val="18"/>
        </w:rPr>
        <w:t xml:space="preserve"> and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xml:space="preserve"> and Zen and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and psychotherapy and recovery programs and all sorts of ways of waking ourselves up from this trance that is our human suffering and delusion.</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When we are awake as boundless awareness, we realize that </w:t>
      </w:r>
      <w:r w:rsidRPr="00C32B39">
        <w:rPr>
          <w:rFonts w:ascii="Arial" w:eastAsia="Times New Roman" w:hAnsi="Arial" w:cs="Arial"/>
          <w:i/>
          <w:iCs/>
          <w:color w:val="333333"/>
          <w:sz w:val="18"/>
          <w:szCs w:val="18"/>
        </w:rPr>
        <w:t>nothing</w:t>
      </w:r>
      <w:r w:rsidRPr="00C32B39">
        <w:rPr>
          <w:rFonts w:ascii="Arial" w:eastAsia="Times New Roman" w:hAnsi="Arial" w:cs="Arial"/>
          <w:color w:val="333333"/>
          <w:sz w:val="18"/>
          <w:szCs w:val="18"/>
        </w:rPr>
        <w:t> is outside this all-inclusive boundlessness and that </w:t>
      </w:r>
      <w:r w:rsidRPr="00C32B39">
        <w:rPr>
          <w:rFonts w:ascii="Arial" w:eastAsia="Times New Roman" w:hAnsi="Arial" w:cs="Arial"/>
          <w:i/>
          <w:iCs/>
          <w:color w:val="333333"/>
          <w:sz w:val="18"/>
          <w:szCs w:val="18"/>
        </w:rPr>
        <w:t>nothing</w:t>
      </w:r>
      <w:r w:rsidRPr="00C32B39">
        <w:rPr>
          <w:rFonts w:ascii="Arial" w:eastAsia="Times New Roman" w:hAnsi="Arial" w:cs="Arial"/>
          <w:color w:val="333333"/>
          <w:sz w:val="18"/>
          <w:szCs w:val="18"/>
        </w:rPr>
        <w:t xml:space="preserve"> that appears </w:t>
      </w:r>
      <w:proofErr w:type="gramStart"/>
      <w:r w:rsidRPr="00C32B39">
        <w:rPr>
          <w:rFonts w:ascii="Arial" w:eastAsia="Times New Roman" w:hAnsi="Arial" w:cs="Arial"/>
          <w:color w:val="333333"/>
          <w:sz w:val="18"/>
          <w:szCs w:val="18"/>
        </w:rPr>
        <w:t>Here</w:t>
      </w:r>
      <w:proofErr w:type="gramEnd"/>
      <w:r w:rsidRPr="00C32B39">
        <w:rPr>
          <w:rFonts w:ascii="Arial" w:eastAsia="Times New Roman" w:hAnsi="Arial" w:cs="Arial"/>
          <w:color w:val="333333"/>
          <w:sz w:val="18"/>
          <w:szCs w:val="18"/>
        </w:rPr>
        <w:t xml:space="preserve"> / Now has any substantial or persisting reality. </w:t>
      </w:r>
      <w:r w:rsidRPr="00C32B39">
        <w:rPr>
          <w:rFonts w:ascii="Arial" w:eastAsia="Times New Roman" w:hAnsi="Arial" w:cs="Arial"/>
          <w:i/>
          <w:iCs/>
          <w:color w:val="333333"/>
          <w:sz w:val="18"/>
          <w:szCs w:val="18"/>
        </w:rPr>
        <w:t>Everything</w:t>
      </w:r>
      <w:r w:rsidRPr="00C32B39">
        <w:rPr>
          <w:rFonts w:ascii="Arial" w:eastAsia="Times New Roman" w:hAnsi="Arial" w:cs="Arial"/>
          <w:color w:val="333333"/>
          <w:sz w:val="18"/>
          <w:szCs w:val="18"/>
        </w:rPr>
        <w:t> is God. </w:t>
      </w:r>
      <w:r w:rsidRPr="00C32B39">
        <w:rPr>
          <w:rFonts w:ascii="Arial" w:eastAsia="Times New Roman" w:hAnsi="Arial" w:cs="Arial"/>
          <w:i/>
          <w:iCs/>
          <w:color w:val="333333"/>
          <w:sz w:val="18"/>
          <w:szCs w:val="18"/>
        </w:rPr>
        <w:t>God is All There Is.</w:t>
      </w:r>
      <w:r w:rsidRPr="00C32B39">
        <w:rPr>
          <w:rFonts w:ascii="Arial" w:eastAsia="Times New Roman" w:hAnsi="Arial" w:cs="Arial"/>
          <w:color w:val="333333"/>
          <w:sz w:val="18"/>
          <w:szCs w:val="18"/>
        </w:rPr>
        <w:t> When we are deluded, we think God is over there somewhere—outside of me—and I’m a hopeless mess, and life is one big problem, and so on. Recovering from addiction is a never-ending, life-long, present moment unfolding that involves waking up here and now from all these thoughts, stories and beliefs that tell us that we are a separate fragment, bound and encapsulated, lost and lacking. Recovery is about waking up from the hypnotic and habitual entrancement in old habitual ways of thinking and acting. It involves being able to experience disturbing or unpleasant energies and sensations without needing to turn away or numb out. It involves a subtle but huge shift from trying to control and manipulate life to relaxing into the natural and intelligent flow that life </w:t>
      </w:r>
      <w:r w:rsidRPr="00C32B39">
        <w:rPr>
          <w:rFonts w:ascii="Arial" w:eastAsia="Times New Roman" w:hAnsi="Arial" w:cs="Arial"/>
          <w:i/>
          <w:iCs/>
          <w:color w:val="333333"/>
          <w:sz w:val="18"/>
          <w:szCs w:val="18"/>
        </w:rPr>
        <w:t>is</w:t>
      </w:r>
      <w:r w:rsidRPr="00C32B39">
        <w:rPr>
          <w:rFonts w:ascii="Arial" w:eastAsia="Times New Roman" w:hAnsi="Arial" w:cs="Arial"/>
          <w:color w:val="333333"/>
          <w:sz w:val="18"/>
          <w:szCs w:val="18"/>
        </w:rPr>
        <w:t> – </w:t>
      </w:r>
      <w:r w:rsidRPr="00C32B39">
        <w:rPr>
          <w:rFonts w:ascii="Arial" w:eastAsia="Times New Roman" w:hAnsi="Arial" w:cs="Arial"/>
          <w:i/>
          <w:iCs/>
          <w:color w:val="333333"/>
          <w:sz w:val="18"/>
          <w:szCs w:val="18"/>
        </w:rPr>
        <w:t>being</w:t>
      </w:r>
      <w:r w:rsidRPr="00C32B39">
        <w:rPr>
          <w:rFonts w:ascii="Arial" w:eastAsia="Times New Roman" w:hAnsi="Arial" w:cs="Arial"/>
          <w:color w:val="333333"/>
          <w:sz w:val="18"/>
          <w:szCs w:val="18"/>
        </w:rPr>
        <w:t> just this moment – without seeking a result. It is the end of trying to escape (not forever after, but now).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How does that shift happen? In a sense, no one knows how it happens. Is it a choice? We can't really say. No description can capture reality. The common assumption is that we all freely choose our thoughts and actions and that we control the movement of our attention, and thus, anyone can stop an addiction if they want to stop, and anyone can choose or decide what to want. If we look closely, we find this isn't really true. Upon careful observation, this “decider” or “author” of our thoughts turns out to be itself a thought or a mental image claiming control over what is actually an automatic and holistic process, much of which happens at a level below conscious awareness, and all of which is inseparable from the entire universe. Believing the story of free will leads to guilt, shame, blame, frustration and vengeance. But other people, steeped in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or absolutist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may fall into error in the opposite direction by believing that “no self” or “</w:t>
      </w:r>
      <w:proofErr w:type="spellStart"/>
      <w:r w:rsidRPr="00C32B39">
        <w:rPr>
          <w:rFonts w:ascii="Arial" w:eastAsia="Times New Roman" w:hAnsi="Arial" w:cs="Arial"/>
          <w:color w:val="333333"/>
          <w:sz w:val="18"/>
          <w:szCs w:val="18"/>
        </w:rPr>
        <w:t>choicelessness</w:t>
      </w:r>
      <w:proofErr w:type="spellEnd"/>
      <w:r w:rsidRPr="00C32B39">
        <w:rPr>
          <w:rFonts w:ascii="Arial" w:eastAsia="Times New Roman" w:hAnsi="Arial" w:cs="Arial"/>
          <w:color w:val="333333"/>
          <w:sz w:val="18"/>
          <w:szCs w:val="18"/>
        </w:rPr>
        <w:t xml:space="preserve">” means there is nothing that can be done to end an addictive pattern. Such people sometimes get the idea that doing anything violates some basic tenet of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or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xml:space="preserve">. If everything is perfect as it is, they reason, and if there is no self with free will, then who would want or be able to change anything and why would they want to? But this is a misunderstanding of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and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Change is the very nature of life, and each of our actions, abilities, desires and insights are part of how totality is functioning. In one sense, it's absolutely true that everything is perfect (or complete) just as it is, including addiction, and yet, it's equally true that the desire to recover from addiction is also perfect. Meditation, psychotherapy, yoga, bodywork, somatic awareness work, </w:t>
      </w:r>
      <w:proofErr w:type="spellStart"/>
      <w:r w:rsidRPr="00C32B39">
        <w:rPr>
          <w:rFonts w:ascii="Arial" w:eastAsia="Times New Roman" w:hAnsi="Arial" w:cs="Arial"/>
          <w:color w:val="333333"/>
          <w:sz w:val="18"/>
          <w:szCs w:val="18"/>
        </w:rPr>
        <w:t>satsang</w:t>
      </w:r>
      <w:proofErr w:type="spellEnd"/>
      <w:r w:rsidRPr="00C32B39">
        <w:rPr>
          <w:rFonts w:ascii="Arial" w:eastAsia="Times New Roman" w:hAnsi="Arial" w:cs="Arial"/>
          <w:color w:val="333333"/>
          <w:sz w:val="18"/>
          <w:szCs w:val="18"/>
        </w:rPr>
        <w:t>, Tai Chi, recovery programs, social action programs to protect the environment or to relieve suffering and correct various forms of injustice – </w:t>
      </w:r>
      <w:r w:rsidRPr="00C32B39">
        <w:rPr>
          <w:rFonts w:ascii="Arial" w:eastAsia="Times New Roman" w:hAnsi="Arial" w:cs="Arial"/>
          <w:i/>
          <w:iCs/>
          <w:color w:val="333333"/>
          <w:sz w:val="18"/>
          <w:szCs w:val="18"/>
        </w:rPr>
        <w:t>all</w:t>
      </w:r>
      <w:r w:rsidRPr="00C32B39">
        <w:rPr>
          <w:rFonts w:ascii="Arial" w:eastAsia="Times New Roman" w:hAnsi="Arial" w:cs="Arial"/>
          <w:color w:val="333333"/>
          <w:sz w:val="18"/>
          <w:szCs w:val="18"/>
        </w:rPr>
        <w:t> of these are ways that human beings come together to clear up confusion and wake up to new possibilities. All of this activity happens very much in the same way that white blood cells work together in the body to fight infection and clear up diseases. It may </w:t>
      </w:r>
      <w:r w:rsidRPr="00C32B39">
        <w:rPr>
          <w:rFonts w:ascii="Arial" w:eastAsia="Times New Roman" w:hAnsi="Arial" w:cs="Arial"/>
          <w:i/>
          <w:iCs/>
          <w:color w:val="333333"/>
          <w:sz w:val="18"/>
          <w:szCs w:val="18"/>
        </w:rPr>
        <w:t>seem</w:t>
      </w:r>
      <w:r w:rsidRPr="00C32B39">
        <w:rPr>
          <w:rFonts w:ascii="Arial" w:eastAsia="Times New Roman" w:hAnsi="Arial" w:cs="Arial"/>
          <w:color w:val="333333"/>
          <w:sz w:val="18"/>
          <w:szCs w:val="18"/>
        </w:rPr>
        <w:t> as if "I" am the one making choices, having intentions, and taking action, but if we look closely, we can't find anyone running the show. </w:t>
      </w:r>
      <w:r w:rsidRPr="00C32B39">
        <w:rPr>
          <w:rFonts w:ascii="Arial" w:eastAsia="Times New Roman" w:hAnsi="Arial" w:cs="Arial"/>
          <w:i/>
          <w:iCs/>
          <w:color w:val="333333"/>
          <w:sz w:val="18"/>
          <w:szCs w:val="18"/>
        </w:rPr>
        <w:t>All</w:t>
      </w:r>
      <w:r w:rsidRPr="00C32B39">
        <w:rPr>
          <w:rFonts w:ascii="Arial" w:eastAsia="Times New Roman" w:hAnsi="Arial" w:cs="Arial"/>
          <w:color w:val="333333"/>
          <w:sz w:val="18"/>
          <w:szCs w:val="18"/>
        </w:rPr>
        <w:t> of our intentions, urges, thoughts and actions – </w:t>
      </w:r>
      <w:r w:rsidRPr="00C32B39">
        <w:rPr>
          <w:rFonts w:ascii="Arial" w:eastAsia="Times New Roman" w:hAnsi="Arial" w:cs="Arial"/>
          <w:i/>
          <w:iCs/>
          <w:color w:val="333333"/>
          <w:sz w:val="18"/>
          <w:szCs w:val="18"/>
        </w:rPr>
        <w:t>all</w:t>
      </w:r>
      <w:r w:rsidRPr="00C32B39">
        <w:rPr>
          <w:rFonts w:ascii="Arial" w:eastAsia="Times New Roman" w:hAnsi="Arial" w:cs="Arial"/>
          <w:color w:val="333333"/>
          <w:sz w:val="18"/>
          <w:szCs w:val="18"/>
        </w:rPr>
        <w:t> of our apparent "choices" and "decisions" – are the activity of the whole universe, just as the white blood cells are an activity of the whole universe. Boundless unicity includes </w:t>
      </w:r>
      <w:r w:rsidRPr="00C32B39">
        <w:rPr>
          <w:rFonts w:ascii="Arial" w:eastAsia="Times New Roman" w:hAnsi="Arial" w:cs="Arial"/>
          <w:i/>
          <w:iCs/>
          <w:color w:val="333333"/>
          <w:sz w:val="18"/>
          <w:szCs w:val="18"/>
        </w:rPr>
        <w:t>both</w:t>
      </w:r>
      <w:r w:rsidRPr="00C32B39">
        <w:rPr>
          <w:rFonts w:ascii="Arial" w:eastAsia="Times New Roman" w:hAnsi="Arial" w:cs="Arial"/>
          <w:color w:val="333333"/>
          <w:sz w:val="18"/>
          <w:szCs w:val="18"/>
        </w:rPr>
        <w:t> the cancer cells </w:t>
      </w:r>
      <w:r w:rsidRPr="00C32B39">
        <w:rPr>
          <w:rFonts w:ascii="Arial" w:eastAsia="Times New Roman" w:hAnsi="Arial" w:cs="Arial"/>
          <w:i/>
          <w:iCs/>
          <w:color w:val="333333"/>
          <w:sz w:val="18"/>
          <w:szCs w:val="18"/>
        </w:rPr>
        <w:t>and</w:t>
      </w:r>
      <w:r w:rsidRPr="00C32B39">
        <w:rPr>
          <w:rFonts w:ascii="Arial" w:eastAsia="Times New Roman" w:hAnsi="Arial" w:cs="Arial"/>
          <w:color w:val="333333"/>
          <w:sz w:val="18"/>
          <w:szCs w:val="18"/>
        </w:rPr>
        <w:t> the white blood cells, </w:t>
      </w:r>
      <w:r w:rsidRPr="00C32B39">
        <w:rPr>
          <w:rFonts w:ascii="Arial" w:eastAsia="Times New Roman" w:hAnsi="Arial" w:cs="Arial"/>
          <w:i/>
          <w:iCs/>
          <w:color w:val="333333"/>
          <w:sz w:val="18"/>
          <w:szCs w:val="18"/>
        </w:rPr>
        <w:t>both</w:t>
      </w:r>
      <w:r w:rsidRPr="00C32B39">
        <w:rPr>
          <w:rFonts w:ascii="Arial" w:eastAsia="Times New Roman" w:hAnsi="Arial" w:cs="Arial"/>
          <w:color w:val="333333"/>
          <w:sz w:val="18"/>
          <w:szCs w:val="18"/>
        </w:rPr>
        <w:t> the parasite </w:t>
      </w:r>
      <w:r w:rsidRPr="00C32B39">
        <w:rPr>
          <w:rFonts w:ascii="Arial" w:eastAsia="Times New Roman" w:hAnsi="Arial" w:cs="Arial"/>
          <w:i/>
          <w:iCs/>
          <w:color w:val="333333"/>
          <w:sz w:val="18"/>
          <w:szCs w:val="18"/>
        </w:rPr>
        <w:t>and</w:t>
      </w:r>
      <w:r w:rsidRPr="00C32B39">
        <w:rPr>
          <w:rFonts w:ascii="Arial" w:eastAsia="Times New Roman" w:hAnsi="Arial" w:cs="Arial"/>
          <w:color w:val="333333"/>
          <w:sz w:val="18"/>
          <w:szCs w:val="18"/>
        </w:rPr>
        <w:t> the host, </w:t>
      </w:r>
      <w:r w:rsidRPr="00C32B39">
        <w:rPr>
          <w:rFonts w:ascii="Arial" w:eastAsia="Times New Roman" w:hAnsi="Arial" w:cs="Arial"/>
          <w:i/>
          <w:iCs/>
          <w:color w:val="333333"/>
          <w:sz w:val="18"/>
          <w:szCs w:val="18"/>
        </w:rPr>
        <w:t>both</w:t>
      </w:r>
      <w:r w:rsidRPr="00C32B39">
        <w:rPr>
          <w:rFonts w:ascii="Arial" w:eastAsia="Times New Roman" w:hAnsi="Arial" w:cs="Arial"/>
          <w:color w:val="333333"/>
          <w:sz w:val="18"/>
          <w:szCs w:val="18"/>
        </w:rPr>
        <w:t> addiction </w:t>
      </w:r>
      <w:r w:rsidRPr="00C32B39">
        <w:rPr>
          <w:rFonts w:ascii="Arial" w:eastAsia="Times New Roman" w:hAnsi="Arial" w:cs="Arial"/>
          <w:i/>
          <w:iCs/>
          <w:color w:val="333333"/>
          <w:sz w:val="18"/>
          <w:szCs w:val="18"/>
        </w:rPr>
        <w:t>and</w:t>
      </w:r>
      <w:r w:rsidRPr="00C32B39">
        <w:rPr>
          <w:rFonts w:ascii="Arial" w:eastAsia="Times New Roman" w:hAnsi="Arial" w:cs="Arial"/>
          <w:color w:val="333333"/>
          <w:sz w:val="18"/>
          <w:szCs w:val="18"/>
        </w:rPr>
        <w:t> recovery, </w:t>
      </w:r>
      <w:r w:rsidRPr="00C32B39">
        <w:rPr>
          <w:rFonts w:ascii="Arial" w:eastAsia="Times New Roman" w:hAnsi="Arial" w:cs="Arial"/>
          <w:i/>
          <w:iCs/>
          <w:color w:val="333333"/>
          <w:sz w:val="18"/>
          <w:szCs w:val="18"/>
        </w:rPr>
        <w:t>both</w:t>
      </w:r>
      <w:r w:rsidRPr="00C32B39">
        <w:rPr>
          <w:rFonts w:ascii="Arial" w:eastAsia="Times New Roman" w:hAnsi="Arial" w:cs="Arial"/>
          <w:color w:val="333333"/>
          <w:sz w:val="18"/>
          <w:szCs w:val="18"/>
        </w:rPr>
        <w:t> Buddha </w:t>
      </w:r>
      <w:r w:rsidRPr="00C32B39">
        <w:rPr>
          <w:rFonts w:ascii="Arial" w:eastAsia="Times New Roman" w:hAnsi="Arial" w:cs="Arial"/>
          <w:i/>
          <w:iCs/>
          <w:color w:val="333333"/>
          <w:sz w:val="18"/>
          <w:szCs w:val="18"/>
        </w:rPr>
        <w:t>and</w:t>
      </w:r>
      <w:r w:rsidRPr="00C32B39">
        <w:rPr>
          <w:rFonts w:ascii="Arial" w:eastAsia="Times New Roman" w:hAnsi="Arial" w:cs="Arial"/>
          <w:color w:val="333333"/>
          <w:sz w:val="18"/>
          <w:szCs w:val="18"/>
        </w:rPr>
        <w:t> Hitler. </w:t>
      </w:r>
      <w:r w:rsidRPr="00C32B39">
        <w:rPr>
          <w:rFonts w:ascii="Arial" w:eastAsia="Times New Roman" w:hAnsi="Arial" w:cs="Arial"/>
          <w:i/>
          <w:iCs/>
          <w:color w:val="333333"/>
          <w:sz w:val="18"/>
          <w:szCs w:val="18"/>
        </w:rPr>
        <w:t>Nothing</w:t>
      </w:r>
      <w:r w:rsidRPr="00C32B39">
        <w:rPr>
          <w:rFonts w:ascii="Arial" w:eastAsia="Times New Roman" w:hAnsi="Arial" w:cs="Arial"/>
          <w:color w:val="333333"/>
          <w:sz w:val="18"/>
          <w:szCs w:val="18"/>
        </w:rPr>
        <w:t> is left out. And </w:t>
      </w:r>
      <w:r w:rsidRPr="00C32B39">
        <w:rPr>
          <w:rFonts w:ascii="Arial" w:eastAsia="Times New Roman" w:hAnsi="Arial" w:cs="Arial"/>
          <w:i/>
          <w:iCs/>
          <w:color w:val="333333"/>
          <w:sz w:val="18"/>
          <w:szCs w:val="18"/>
        </w:rPr>
        <w:t>none</w:t>
      </w:r>
      <w:r w:rsidRPr="00C32B39">
        <w:rPr>
          <w:rFonts w:ascii="Arial" w:eastAsia="Times New Roman" w:hAnsi="Arial" w:cs="Arial"/>
          <w:color w:val="333333"/>
          <w:sz w:val="18"/>
          <w:szCs w:val="18"/>
        </w:rPr>
        <w:t> of it is personal, meaning no one individually does it or owns it. The "me" who seems to be thinking "my" thoughts and making "my" choices is only a mirage, a phantom, an illusion. In this sense, we speak of there being no self and no choice.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But that doesn't mean nothing happens or that we must therefore sit on the couch for the rest of our life "doing nothing" and waiting for some outside force to put food into our mouth. In fact, we will </w:t>
      </w:r>
      <w:proofErr w:type="spellStart"/>
      <w:r w:rsidRPr="00C32B39">
        <w:rPr>
          <w:rFonts w:ascii="Arial" w:eastAsia="Times New Roman" w:hAnsi="Arial" w:cs="Arial"/>
          <w:color w:val="333333"/>
          <w:sz w:val="18"/>
          <w:szCs w:val="18"/>
        </w:rPr>
        <w:t>choicelessly</w:t>
      </w:r>
      <w:proofErr w:type="spellEnd"/>
      <w:r w:rsidRPr="00C32B39">
        <w:rPr>
          <w:rFonts w:ascii="Arial" w:eastAsia="Times New Roman" w:hAnsi="Arial" w:cs="Arial"/>
          <w:color w:val="333333"/>
          <w:sz w:val="18"/>
          <w:szCs w:val="18"/>
        </w:rPr>
        <w:t xml:space="preserve"> be moved by life to act in one way or another. When the right conditions come together, the </w:t>
      </w:r>
      <w:proofErr w:type="spellStart"/>
      <w:r w:rsidRPr="00C32B39">
        <w:rPr>
          <w:rFonts w:ascii="Arial" w:eastAsia="Times New Roman" w:hAnsi="Arial" w:cs="Arial"/>
          <w:color w:val="333333"/>
          <w:sz w:val="18"/>
          <w:szCs w:val="18"/>
        </w:rPr>
        <w:t>bodymind</w:t>
      </w:r>
      <w:proofErr w:type="spellEnd"/>
      <w:r w:rsidRPr="00C32B39">
        <w:rPr>
          <w:rFonts w:ascii="Arial" w:eastAsia="Times New Roman" w:hAnsi="Arial" w:cs="Arial"/>
          <w:color w:val="333333"/>
          <w:sz w:val="18"/>
          <w:szCs w:val="18"/>
        </w:rPr>
        <w:t> </w:t>
      </w:r>
      <w:r w:rsidRPr="00C32B39">
        <w:rPr>
          <w:rFonts w:ascii="Arial" w:eastAsia="Times New Roman" w:hAnsi="Arial" w:cs="Arial"/>
          <w:i/>
          <w:iCs/>
          <w:color w:val="333333"/>
          <w:sz w:val="18"/>
          <w:szCs w:val="18"/>
        </w:rPr>
        <w:t>can </w:t>
      </w:r>
      <w:r w:rsidRPr="00C32B39">
        <w:rPr>
          <w:rFonts w:ascii="Arial" w:eastAsia="Times New Roman" w:hAnsi="Arial" w:cs="Arial"/>
          <w:color w:val="333333"/>
          <w:sz w:val="18"/>
          <w:szCs w:val="18"/>
        </w:rPr>
        <w:t xml:space="preserve">learn or be trained in all kinds of ways so that it has more choices, better choices, more control, more refined control, more possibilities, or however you want to put it.  A skilled athlete has more choices, more control, more possibilities for how to move her body than someone without that training and practice.  A skilled writer has more choices, more control, </w:t>
      </w:r>
      <w:proofErr w:type="gramStart"/>
      <w:r w:rsidRPr="00C32B39">
        <w:rPr>
          <w:rFonts w:ascii="Arial" w:eastAsia="Times New Roman" w:hAnsi="Arial" w:cs="Arial"/>
          <w:color w:val="333333"/>
          <w:sz w:val="18"/>
          <w:szCs w:val="18"/>
        </w:rPr>
        <w:t>more</w:t>
      </w:r>
      <w:proofErr w:type="gramEnd"/>
      <w:r w:rsidRPr="00C32B39">
        <w:rPr>
          <w:rFonts w:ascii="Arial" w:eastAsia="Times New Roman" w:hAnsi="Arial" w:cs="Arial"/>
          <w:color w:val="333333"/>
          <w:sz w:val="18"/>
          <w:szCs w:val="18"/>
        </w:rPr>
        <w:t xml:space="preserve"> possibilities for how to express himself clearly in words than someone who is illiterate. And in the same way, it is possible (when it is) to learn skills in recovery programs, in therapy, or through meditation that give us more insight, more choices, more possibilities, and more ability to respond constructively rather than destructively to certain feelings, urges, discomforts and upsets. Learning happens – learning to be with the itch and not scratch it, and noticing that when we can let it be, the itch eventually dissolves.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Yes, in the larger sense, </w:t>
      </w:r>
      <w:r w:rsidRPr="00C32B39">
        <w:rPr>
          <w:rFonts w:ascii="Arial" w:eastAsia="Times New Roman" w:hAnsi="Arial" w:cs="Arial"/>
          <w:i/>
          <w:iCs/>
          <w:color w:val="333333"/>
          <w:sz w:val="18"/>
          <w:szCs w:val="18"/>
        </w:rPr>
        <w:t>all</w:t>
      </w:r>
      <w:r w:rsidRPr="00C32B39">
        <w:rPr>
          <w:rFonts w:ascii="Arial" w:eastAsia="Times New Roman" w:hAnsi="Arial" w:cs="Arial"/>
          <w:color w:val="333333"/>
          <w:sz w:val="18"/>
          <w:szCs w:val="18"/>
        </w:rPr>
        <w:t> of this learning happens out of infinite causes and conditions and could not be otherwise in any moment than exactly how it is. No independent executive is "doing" any of this. But still, it </w:t>
      </w:r>
      <w:r w:rsidRPr="00C32B39">
        <w:rPr>
          <w:rFonts w:ascii="Arial" w:eastAsia="Times New Roman" w:hAnsi="Arial" w:cs="Arial"/>
          <w:i/>
          <w:iCs/>
          <w:color w:val="333333"/>
          <w:sz w:val="18"/>
          <w:szCs w:val="18"/>
        </w:rPr>
        <w:t>can </w:t>
      </w:r>
      <w:r w:rsidRPr="00C32B39">
        <w:rPr>
          <w:rFonts w:ascii="Arial" w:eastAsia="Times New Roman" w:hAnsi="Arial" w:cs="Arial"/>
          <w:color w:val="333333"/>
          <w:sz w:val="18"/>
          <w:szCs w:val="18"/>
        </w:rPr>
        <w:t xml:space="preserve">happen (when it can, when the right conditions come together). So although there is no choice in one sense, we still have to </w:t>
      </w:r>
      <w:r w:rsidRPr="00C32B39">
        <w:rPr>
          <w:rFonts w:ascii="Arial" w:eastAsia="Times New Roman" w:hAnsi="Arial" w:cs="Arial"/>
          <w:color w:val="333333"/>
          <w:sz w:val="18"/>
          <w:szCs w:val="18"/>
        </w:rPr>
        <w:lastRenderedPageBreak/>
        <w:t>apparently make choices and "decide" to do whatever life is doing. In one moment, that might be shooting heroin, and in another moment, it might be going into a recovery program. We have no choice! And yet, paradoxically, the response-ability is right here, for there is nowhere else in the entire universe other than </w:t>
      </w:r>
      <w:r w:rsidRPr="00C32B39">
        <w:rPr>
          <w:rFonts w:ascii="Arial" w:eastAsia="Times New Roman" w:hAnsi="Arial" w:cs="Arial"/>
          <w:i/>
          <w:iCs/>
          <w:color w:val="333333"/>
          <w:sz w:val="18"/>
          <w:szCs w:val="18"/>
        </w:rPr>
        <w:t>this</w:t>
      </w:r>
      <w:r w:rsidRPr="00C32B39">
        <w:rPr>
          <w:rFonts w:ascii="Arial" w:eastAsia="Times New Roman" w:hAnsi="Arial" w:cs="Arial"/>
          <w:color w:val="333333"/>
          <w:sz w:val="18"/>
          <w:szCs w:val="18"/>
        </w:rPr>
        <w:t xml:space="preserve"> ever-present </w:t>
      </w:r>
      <w:proofErr w:type="gramStart"/>
      <w:r w:rsidRPr="00C32B39">
        <w:rPr>
          <w:rFonts w:ascii="Arial" w:eastAsia="Times New Roman" w:hAnsi="Arial" w:cs="Arial"/>
          <w:color w:val="333333"/>
          <w:sz w:val="18"/>
          <w:szCs w:val="18"/>
        </w:rPr>
        <w:t>Here</w:t>
      </w:r>
      <w:proofErr w:type="gramEnd"/>
      <w:r w:rsidRPr="00C32B39">
        <w:rPr>
          <w:rFonts w:ascii="Arial" w:eastAsia="Times New Roman" w:hAnsi="Arial" w:cs="Arial"/>
          <w:color w:val="333333"/>
          <w:sz w:val="18"/>
          <w:szCs w:val="18"/>
        </w:rPr>
        <w:t xml:space="preserve"> / Now that we </w:t>
      </w:r>
      <w:r w:rsidRPr="00C32B39">
        <w:rPr>
          <w:rFonts w:ascii="Arial" w:eastAsia="Times New Roman" w:hAnsi="Arial" w:cs="Arial"/>
          <w:i/>
          <w:iCs/>
          <w:color w:val="333333"/>
          <w:sz w:val="18"/>
          <w:szCs w:val="18"/>
        </w:rPr>
        <w:t>are</w:t>
      </w:r>
      <w:r w:rsidRPr="00C32B39">
        <w:rPr>
          <w:rFonts w:ascii="Arial" w:eastAsia="Times New Roman" w:hAnsi="Arial" w:cs="Arial"/>
          <w:color w:val="333333"/>
          <w:sz w:val="18"/>
          <w:szCs w:val="18"/>
        </w:rPr>
        <w:t>, the One without a second, </w:t>
      </w:r>
      <w:r w:rsidRPr="00C32B39">
        <w:rPr>
          <w:rFonts w:ascii="Arial" w:eastAsia="Times New Roman" w:hAnsi="Arial" w:cs="Arial"/>
          <w:i/>
          <w:iCs/>
          <w:color w:val="333333"/>
          <w:sz w:val="18"/>
          <w:szCs w:val="18"/>
        </w:rPr>
        <w:t>this</w:t>
      </w:r>
      <w:r w:rsidRPr="00C32B39">
        <w:rPr>
          <w:rFonts w:ascii="Arial" w:eastAsia="Times New Roman" w:hAnsi="Arial" w:cs="Arial"/>
          <w:color w:val="333333"/>
          <w:sz w:val="18"/>
          <w:szCs w:val="18"/>
        </w:rPr>
        <w:t> that is most intimate and utterly immediate, this seamless wholeness that is all there is. So we can't really say that we have a choice or that we don't have a choice—both formulations mistakenly assume someone apart from this seamlessness to be either in or out of control. When we land on either side of this false (conceptual) duality (choice or no choice), we miss the living reality. So, instead of getting stuck in any ideology or belief about the way it is, is it possible to simply live with an open question: </w:t>
      </w:r>
      <w:r w:rsidRPr="00C32B39">
        <w:rPr>
          <w:rFonts w:ascii="Arial" w:eastAsia="Times New Roman" w:hAnsi="Arial" w:cs="Arial"/>
          <w:i/>
          <w:iCs/>
          <w:color w:val="333333"/>
          <w:sz w:val="18"/>
          <w:szCs w:val="18"/>
        </w:rPr>
        <w:t>In this moment, right now, what is it like to be drinking or smoking or biting my fingers or whatever it is? Does this activity have to continue? What would happen if I didn't do this right now?</w:t>
      </w:r>
      <w:r w:rsidRPr="00C32B39">
        <w:rPr>
          <w:rFonts w:ascii="Arial" w:eastAsia="Times New Roman" w:hAnsi="Arial" w:cs="Arial"/>
          <w:color w:val="333333"/>
          <w:sz w:val="18"/>
          <w:szCs w:val="18"/>
        </w:rPr>
        <w:t> </w:t>
      </w:r>
      <w:r w:rsidRPr="00C32B39">
        <w:rPr>
          <w:rFonts w:ascii="Arial" w:eastAsia="Times New Roman" w:hAnsi="Arial" w:cs="Arial"/>
          <w:i/>
          <w:iCs/>
          <w:color w:val="333333"/>
          <w:sz w:val="18"/>
          <w:szCs w:val="18"/>
        </w:rPr>
        <w:t>Is there another possibility? In this moment right now, is there a choice?</w:t>
      </w:r>
      <w:r w:rsidRPr="00C32B39">
        <w:rPr>
          <w:rFonts w:ascii="Arial" w:eastAsia="Times New Roman" w:hAnsi="Arial" w:cs="Arial"/>
          <w:color w:val="333333"/>
          <w:sz w:val="18"/>
          <w:szCs w:val="18"/>
        </w:rPr>
        <w:t> Don't think about these questions, don't answer from the past, but really look and see! And don't assume that the answer in one moment will be the same in another moment.</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I'm very grateful that I'm not still drinking myself to death, doing every drug imaginable, smoking several packs of cigarettes a day, and flying into uncontrollable rages as I was forty years ago, but I recognize that sobering up was not something "I" did </w:t>
      </w:r>
      <w:proofErr w:type="spellStart"/>
      <w:r w:rsidRPr="00C32B39">
        <w:rPr>
          <w:rFonts w:ascii="Arial" w:eastAsia="Times New Roman" w:hAnsi="Arial" w:cs="Arial"/>
          <w:color w:val="333333"/>
          <w:sz w:val="18"/>
          <w:szCs w:val="18"/>
        </w:rPr>
        <w:t>anymore</w:t>
      </w:r>
      <w:proofErr w:type="spellEnd"/>
      <w:r w:rsidRPr="00C32B39">
        <w:rPr>
          <w:rFonts w:ascii="Arial" w:eastAsia="Times New Roman" w:hAnsi="Arial" w:cs="Arial"/>
          <w:color w:val="333333"/>
          <w:sz w:val="18"/>
          <w:szCs w:val="18"/>
        </w:rPr>
        <w:t xml:space="preserve"> than being a drunk was my doing. And although my life as a drunk was very hurtful to myself and others, I can see that it wasn't all bad either – in many ways, it has been a source of wisdom, compassion, insight and greater intelligence. It's also clear that "Joan being drunk" was no less a manifestation of the living reality than "Joan being sober." In reality, </w:t>
      </w:r>
      <w:r w:rsidRPr="00C32B39">
        <w:rPr>
          <w:rFonts w:ascii="Arial" w:eastAsia="Times New Roman" w:hAnsi="Arial" w:cs="Arial"/>
          <w:i/>
          <w:iCs/>
          <w:color w:val="333333"/>
          <w:sz w:val="18"/>
          <w:szCs w:val="18"/>
        </w:rPr>
        <w:t>everything</w:t>
      </w:r>
      <w:r w:rsidRPr="00C32B39">
        <w:rPr>
          <w:rFonts w:ascii="Arial" w:eastAsia="Times New Roman" w:hAnsi="Arial" w:cs="Arial"/>
          <w:color w:val="333333"/>
          <w:sz w:val="18"/>
          <w:szCs w:val="18"/>
        </w:rPr>
        <w:t> is one, whole, seamless, undivided flow from which </w:t>
      </w:r>
      <w:r w:rsidRPr="00C32B39">
        <w:rPr>
          <w:rFonts w:ascii="Arial" w:eastAsia="Times New Roman" w:hAnsi="Arial" w:cs="Arial"/>
          <w:i/>
          <w:iCs/>
          <w:color w:val="333333"/>
          <w:sz w:val="18"/>
          <w:szCs w:val="18"/>
        </w:rPr>
        <w:t>nothing</w:t>
      </w:r>
      <w:r w:rsidRPr="00C32B39">
        <w:rPr>
          <w:rFonts w:ascii="Arial" w:eastAsia="Times New Roman" w:hAnsi="Arial" w:cs="Arial"/>
          <w:color w:val="333333"/>
          <w:sz w:val="18"/>
          <w:szCs w:val="18"/>
        </w:rPr>
        <w:t> stands apart, and in the end, there is no way to separate "the good" from "the bad," except conceptually, in the mental map.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When </w:t>
      </w:r>
      <w:proofErr w:type="spellStart"/>
      <w:r w:rsidRPr="00C32B39">
        <w:rPr>
          <w:rFonts w:ascii="Arial" w:eastAsia="Times New Roman" w:hAnsi="Arial" w:cs="Arial"/>
          <w:color w:val="333333"/>
          <w:sz w:val="18"/>
          <w:szCs w:val="18"/>
        </w:rPr>
        <w:t>fingerbiting</w:t>
      </w:r>
      <w:proofErr w:type="spellEnd"/>
      <w:r w:rsidRPr="00C32B39">
        <w:rPr>
          <w:rFonts w:ascii="Arial" w:eastAsia="Times New Roman" w:hAnsi="Arial" w:cs="Arial"/>
          <w:color w:val="333333"/>
          <w:sz w:val="18"/>
          <w:szCs w:val="18"/>
        </w:rPr>
        <w:t xml:space="preserve"> happens, there can be resistance to it or total acceptance of it. Counter-intuitively, it is in total acceptance that the biting ends, not forever after, but in that moment. This total acceptance is not an ideology, but a felt-absence of resistance and seeking – being completely present with the biting without judgment or interpretation of any kind. Then, instead of the chewed fingers being seen and interpreted as a sign of failure, as proof of what a loser I am, they can be seen as simply a happening of life, like the howling wind or the torn bark of a tree. Seen through the story of failure, there is suffering and despair. Seen without that story, there is a natural sense of love and openness in which everything, even these chewed fingers, seems beautiful and holy and worthy of being here. If I desperately want this compulsion to be gone forever and never come back, that only seems to strengthen it by reincarnating the sense of me (the helpless victim, the screw-up) in conflict with this habit that is ruining my life (in the story). Allowing this compulsion to be here and to dissolve in its own time is freedom. And I can't </w:t>
      </w:r>
      <w:r w:rsidRPr="00C32B39">
        <w:rPr>
          <w:rFonts w:ascii="Arial" w:eastAsia="Times New Roman" w:hAnsi="Arial" w:cs="Arial"/>
          <w:i/>
          <w:iCs/>
          <w:color w:val="333333"/>
          <w:sz w:val="18"/>
          <w:szCs w:val="18"/>
        </w:rPr>
        <w:t>make</w:t>
      </w:r>
      <w:r w:rsidRPr="00C32B39">
        <w:rPr>
          <w:rFonts w:ascii="Arial" w:eastAsia="Times New Roman" w:hAnsi="Arial" w:cs="Arial"/>
          <w:color w:val="333333"/>
          <w:sz w:val="18"/>
          <w:szCs w:val="18"/>
        </w:rPr>
        <w:t> this allowing happen. It is a relaxation of that very movement of the mind that wants to control and manipulate everything.</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 thinking mind always wants to map things out and figure out what causes what. It wants a strategy for achieving what it considers to be improvement and success. This is a survival function, and in a certain context, it works quite effectively. And within that conceptual construction of cause and effect, it certainly </w:t>
      </w:r>
      <w:r w:rsidRPr="00C32B39">
        <w:rPr>
          <w:rFonts w:ascii="Arial" w:eastAsia="Times New Roman" w:hAnsi="Arial" w:cs="Arial"/>
          <w:i/>
          <w:iCs/>
          <w:color w:val="333333"/>
          <w:sz w:val="18"/>
          <w:szCs w:val="18"/>
        </w:rPr>
        <w:t>seems</w:t>
      </w:r>
      <w:r w:rsidRPr="00C32B39">
        <w:rPr>
          <w:rFonts w:ascii="Arial" w:eastAsia="Times New Roman" w:hAnsi="Arial" w:cs="Arial"/>
          <w:color w:val="333333"/>
          <w:sz w:val="18"/>
          <w:szCs w:val="18"/>
        </w:rPr>
        <w:t> that psychotherapy, meditation, martial arts training, and various forms of awareness and recovery work all had something to do with bringing about "my" transformation from drunkenness to sobriety. But when we look more closely, we can't really find a solid boundary between the darkness and the light, or between "Joan" and the rest of the universe. So while it can be functionally useful to have the idea that psychotherapy or a recovery program may be a helpful resource in breaking free of an addiction, the problem comes when we imagine that this solution will </w:t>
      </w:r>
      <w:r w:rsidRPr="00C32B39">
        <w:rPr>
          <w:rFonts w:ascii="Arial" w:eastAsia="Times New Roman" w:hAnsi="Arial" w:cs="Arial"/>
          <w:i/>
          <w:iCs/>
          <w:color w:val="333333"/>
          <w:sz w:val="18"/>
          <w:szCs w:val="18"/>
        </w:rPr>
        <w:t>always</w:t>
      </w:r>
      <w:r w:rsidRPr="00C32B39">
        <w:rPr>
          <w:rFonts w:ascii="Arial" w:eastAsia="Times New Roman" w:hAnsi="Arial" w:cs="Arial"/>
          <w:color w:val="333333"/>
          <w:sz w:val="18"/>
          <w:szCs w:val="18"/>
        </w:rPr>
        <w:t> bring about the desired results, or when we believe that there is an executive at the helm who can (or "should") accomplish this task on command or at will, or when we expect perfection or believe our dualistic and simplistic ideas about good and bad, or when we think there can be only good and no bad, or when we believe that there is any single recipe for transformation that will work for everyone. Whenever we believe those kinds of dualistic ideas, it becomes a set up for guilt, shame, blame, frustration, despair or self-righteousness.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There is no single "right" way to recover. The best path for another may not be the best path for you, and what looks like failure may be the perfect unfolding. There are many self-declared "experts" in the field of addiction who seem thoroughly convinced that they know everything there is to know about the subject. I've heard many of these experts make assertions with absolute certainty that my own experience shows me are wrong or at the very least highly questionable and debatable. So don't assume that anyone knows everything there is to know.</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AA believes that alcoholism is a progressive disease that follows an inevitable trajectory. They believe that complete, permanent abstinence is the only real solution. But the physician-therapist with whom I sobered up in 1973 thought it was possible to drink again in a non-addictive way. She felt the power belonged to the person (or more accurately, to awareness) and not to the substance.  When I began therapy, I made a contract with my therapist that I wouldn't drink without talking to her first. For almost a year, I didn't drink at all. Then with her permission, I tried having a drink. It went well, and my therapist agreed that I could drink if I wanted to, in moderation. This seemed to work for me overall. In the coming decades, I rarely drank, but occasionally did, mostly in a way that felt non-addictive. I did get totally drunk a handful of times early on, but even on those occasions, I never felt any urge to keep drinking on the morning after, and I never again went on a binge (as I would have before). Mostly, if I drank at all, it was very </w:t>
      </w:r>
      <w:r w:rsidRPr="00C32B39">
        <w:rPr>
          <w:rFonts w:ascii="Arial" w:eastAsia="Times New Roman" w:hAnsi="Arial" w:cs="Arial"/>
          <w:color w:val="333333"/>
          <w:sz w:val="18"/>
          <w:szCs w:val="18"/>
        </w:rPr>
        <w:lastRenderedPageBreak/>
        <w:t>moderate...a glass of wine, a beer, nothing more. There were whole years that went by, once even a whole decade, without a single drop of alcohol. And I no longer smoked cigarettes or did any recreational drugs at all. Most of my friends were non-drinkers, and none of them drank heavily. It seemed that alcohol was a complete non-issue. I lived what was basically a sober (drug and alcohol free) life for almost 30 years.</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Then when I was in my 50's going through menopause, and my mother was dying, and I was living in Chicago to be close to her, I started drinking wine in the evenings. I recognized immediately that it had an addictive edge to it (i.e., it often felt compulsive, excessive and harmful to my overall well-being). It wasn't anything even remotely like what I'd done years before—I wasn't putting away huge quantities of hard liquor in combination with all kinds of drugs, and I wasn't waking up in strange cities in bed with strangers or in jail—this was one to four glasses of wine at home alone in the evening (or one and occasionally two glasses when out to dinner with friends), not every evening, not even every week or every month—there were long periods where I didn't drink at all—but nonetheless, when it happened, I could feel that it was addictive. I "decided" several times to stop drinking completely and be permanently abstinent, and then after </w:t>
      </w:r>
      <w:proofErr w:type="spellStart"/>
      <w:r w:rsidRPr="00C32B39">
        <w:rPr>
          <w:rFonts w:ascii="Arial" w:eastAsia="Times New Roman" w:hAnsi="Arial" w:cs="Arial"/>
          <w:color w:val="333333"/>
          <w:sz w:val="18"/>
          <w:szCs w:val="18"/>
        </w:rPr>
        <w:t>awhile</w:t>
      </w:r>
      <w:proofErr w:type="spellEnd"/>
      <w:r w:rsidRPr="00C32B39">
        <w:rPr>
          <w:rFonts w:ascii="Arial" w:eastAsia="Times New Roman" w:hAnsi="Arial" w:cs="Arial"/>
          <w:color w:val="333333"/>
          <w:sz w:val="18"/>
          <w:szCs w:val="18"/>
        </w:rPr>
        <w:t xml:space="preserve">, I would start drinking the wine again. But each time, it seemed to become clearer that this was not a healthy path for me, and the periods of drinking got shorter and happened less frequently. I went to AA meetings for </w:t>
      </w:r>
      <w:proofErr w:type="spellStart"/>
      <w:r w:rsidRPr="00C32B39">
        <w:rPr>
          <w:rFonts w:ascii="Arial" w:eastAsia="Times New Roman" w:hAnsi="Arial" w:cs="Arial"/>
          <w:color w:val="333333"/>
          <w:sz w:val="18"/>
          <w:szCs w:val="18"/>
        </w:rPr>
        <w:t>awhile</w:t>
      </w:r>
      <w:proofErr w:type="spellEnd"/>
      <w:r w:rsidRPr="00C32B39">
        <w:rPr>
          <w:rFonts w:ascii="Arial" w:eastAsia="Times New Roman" w:hAnsi="Arial" w:cs="Arial"/>
          <w:color w:val="333333"/>
          <w:sz w:val="18"/>
          <w:szCs w:val="18"/>
        </w:rPr>
        <w:t>, and I have great respect for AA, but it never quite felt like my path, and I haven't attended a meeting in a long time. I haven't had any alcohol for a number of years now. I've learned that I can't be sure what the future will bring, but I don't plan to ever drink again, and I definitely don't want to ever drink again on a regular or frequent basis or in any way that feels addictive (compulsive and unhealthy). I'm deeply committed to a path of permanent abstinence.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Although many people in the addiction field (including AA) believe that total and permanent abstinence is the only real solution to addiction, in the case of some addictions, such as overeating, complete abstinence from the addictive substance is not an option. Clearly, many people </w:t>
      </w:r>
      <w:r w:rsidRPr="00C32B39">
        <w:rPr>
          <w:rFonts w:ascii="Arial" w:eastAsia="Times New Roman" w:hAnsi="Arial" w:cs="Arial"/>
          <w:i/>
          <w:iCs/>
          <w:color w:val="333333"/>
          <w:sz w:val="18"/>
          <w:szCs w:val="18"/>
        </w:rPr>
        <w:t>can</w:t>
      </w:r>
      <w:r w:rsidRPr="00C32B39">
        <w:rPr>
          <w:rFonts w:ascii="Arial" w:eastAsia="Times New Roman" w:hAnsi="Arial" w:cs="Arial"/>
          <w:color w:val="333333"/>
          <w:sz w:val="18"/>
          <w:szCs w:val="18"/>
        </w:rPr>
        <w:t> learn to do something in moderation that they once did excessively in an addictive way. But this doesn't seem to be possible for everyone or in every situation, and as I learned, even when moderation </w:t>
      </w:r>
      <w:r w:rsidRPr="00C32B39">
        <w:rPr>
          <w:rFonts w:ascii="Arial" w:eastAsia="Times New Roman" w:hAnsi="Arial" w:cs="Arial"/>
          <w:i/>
          <w:iCs/>
          <w:color w:val="333333"/>
          <w:sz w:val="18"/>
          <w:szCs w:val="18"/>
        </w:rPr>
        <w:t>seems</w:t>
      </w:r>
      <w:r w:rsidRPr="00C32B39">
        <w:rPr>
          <w:rFonts w:ascii="Arial" w:eastAsia="Times New Roman" w:hAnsi="Arial" w:cs="Arial"/>
          <w:color w:val="333333"/>
          <w:sz w:val="18"/>
          <w:szCs w:val="18"/>
        </w:rPr>
        <w:t> to be working, the addictive pull can flare up again years after it seems to have faded away, and this pull can be very strong and often irresistible. I discovered that flirting with moderation can re-stimulate the desire and keep the false promise and allure of addiction alive. We're playing with fire, and by our example, we may be encouraging others to play with fire as well, and even if it works for us, for some of those others, the results may be catastrophic. Permanent abstinence, when possible, is almost certainly the safest and most reliable recovery path, but I'm not convinced it is always the best or most reliable path for everyone.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Contrary to what AA believes, in my return to addictive drinking, I did not plunge deeper and deeper into the addiction. There was an ability to pay attention to the whole unfolding, and I had a deep trust in the transformative power of awareness. I knew in my heart that I wasn't headed back to the severe, over-the-top, life-threatening alcohol abuse of my youth. Based on the entirety of my experience over all these many decades, I don't believe that drinking occasionally in moderation is an utter impossibility for me, and I have no fear (as many in AA do) that if I have a sip of alcohol, I'll be plunged back into terminal alcoholism. But I do see the potential dangers very clearly, and I most definitely don't want to harm myself or the world around me through alcohol abuse, so my intention is to remain alcohol-free.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I don't agree with AA that alcoholism is an incurable disease, or that a person is necessarily an "alcoholic" for life and always powerless over alcohol, or that AA is the Only True Way, and that anyone who leaves the program or recovers in any other way, or anyone who dares to question the disease model or the necessity of permanent abstinence is doomed to failure and will never truly recover. I'm glad I sobered up through an approach that empowered rather than disempowering me, an approach that had room for questioning, exploring and being open to new information. I'm equally grateful to have realized the complete powerlessness (or non-existence) of the phantom thinker-chooser-author who claims to be running this life. I've seen firsthand that reality cannot be boxed up in any one formula and that many different approaches to recovery can be effective. Every approach has different strengths and weaknesses and different potential pitfalls. And </w:t>
      </w:r>
      <w:r w:rsidRPr="00C32B39">
        <w:rPr>
          <w:rFonts w:ascii="Arial" w:eastAsia="Times New Roman" w:hAnsi="Arial" w:cs="Arial"/>
          <w:i/>
          <w:iCs/>
          <w:color w:val="333333"/>
          <w:sz w:val="18"/>
          <w:szCs w:val="18"/>
        </w:rPr>
        <w:t>whatever</w:t>
      </w:r>
      <w:r w:rsidRPr="00C32B39">
        <w:rPr>
          <w:rFonts w:ascii="Arial" w:eastAsia="Times New Roman" w:hAnsi="Arial" w:cs="Arial"/>
          <w:color w:val="333333"/>
          <w:sz w:val="18"/>
          <w:szCs w:val="18"/>
        </w:rPr>
        <w:t> road to recovery we find ourselves on, I've discovered that what matters most is not the past or the future or forever after. What matters most is the present moment, because really, that is the only moment. Trying to solve our problems in the future never works. 12-Step programs talk about taking one day at a time, and the truth is that we can only solve a problem </w:t>
      </w:r>
      <w:r w:rsidRPr="00C32B39">
        <w:rPr>
          <w:rFonts w:ascii="Arial" w:eastAsia="Times New Roman" w:hAnsi="Arial" w:cs="Arial"/>
          <w:i/>
          <w:iCs/>
          <w:color w:val="333333"/>
          <w:sz w:val="18"/>
          <w:szCs w:val="18"/>
        </w:rPr>
        <w:t>now.</w:t>
      </w:r>
      <w:r w:rsidRPr="00C32B39">
        <w:rPr>
          <w:rFonts w:ascii="Arial" w:eastAsia="Times New Roman" w:hAnsi="Arial" w:cs="Arial"/>
          <w:color w:val="333333"/>
          <w:sz w:val="18"/>
          <w:szCs w:val="18"/>
        </w:rPr>
        <w:t> That is the single most important key to liberation. Focus on right now, not yesterday or tomorrow or forever-after. </w:t>
      </w:r>
      <w:r w:rsidRPr="00C32B39">
        <w:rPr>
          <w:rFonts w:ascii="Arial" w:eastAsia="Times New Roman" w:hAnsi="Arial" w:cs="Arial"/>
          <w:i/>
          <w:iCs/>
          <w:color w:val="333333"/>
          <w:sz w:val="18"/>
          <w:szCs w:val="18"/>
        </w:rPr>
        <w:t>This</w:t>
      </w:r>
      <w:r w:rsidRPr="00C32B39">
        <w:rPr>
          <w:rFonts w:ascii="Arial" w:eastAsia="Times New Roman" w:hAnsi="Arial" w:cs="Arial"/>
          <w:color w:val="333333"/>
          <w:sz w:val="18"/>
          <w:szCs w:val="18"/>
        </w:rPr>
        <w:t> is the crucial moment, right now. Waking up cannot be postponed.</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There is much about AA that I loved. I found the program both eye-opening and heart-opening, and it is obviously tremendously helpful and life-saving to many people. I loved being with such a diverse group of people from every walk of life, many of whom I would never otherwise know. I loved how honest, unpretentious, open and self-disclosing people are in these meetings. I’ve never encountered any other group that was this honest and this down-to-earth. I also love that AA is a leaderless program, free of </w:t>
      </w:r>
      <w:proofErr w:type="gramStart"/>
      <w:r w:rsidRPr="00C32B39">
        <w:rPr>
          <w:rFonts w:ascii="Arial" w:eastAsia="Times New Roman" w:hAnsi="Arial" w:cs="Arial"/>
          <w:color w:val="333333"/>
          <w:sz w:val="18"/>
          <w:szCs w:val="18"/>
        </w:rPr>
        <w:t>charge, that</w:t>
      </w:r>
      <w:proofErr w:type="gramEnd"/>
      <w:r w:rsidRPr="00C32B39">
        <w:rPr>
          <w:rFonts w:ascii="Arial" w:eastAsia="Times New Roman" w:hAnsi="Arial" w:cs="Arial"/>
          <w:color w:val="333333"/>
          <w:sz w:val="18"/>
          <w:szCs w:val="18"/>
        </w:rPr>
        <w:t xml:space="preserve"> has sustained itself over decades without a hierarchy. Every time I attended a meeting, I learned something important and had insights into my own life, and after the </w:t>
      </w:r>
      <w:r w:rsidRPr="00C32B39">
        <w:rPr>
          <w:rFonts w:ascii="Arial" w:eastAsia="Times New Roman" w:hAnsi="Arial" w:cs="Arial"/>
          <w:color w:val="333333"/>
          <w:sz w:val="18"/>
          <w:szCs w:val="18"/>
        </w:rPr>
        <w:lastRenderedPageBreak/>
        <w:t>meeting was over, I would feel the same way I do after an hour of meditation: grounded, awake, alive and open.</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Many people in AA will tell you to take what works from the program and let go of what doesn’t, but there are also many hard-liners, and AA has totally dominated the recovery field in the US in a way that has pushed out other approaches. That, in my opinion, is not a good thing. I seriously question turning a pattern of behavior (such as alcoholic drinking) into a permanent identity ("I am an alcoholic"). Of course I </w:t>
      </w:r>
      <w:r w:rsidRPr="00C32B39">
        <w:rPr>
          <w:rFonts w:ascii="Arial" w:eastAsia="Times New Roman" w:hAnsi="Arial" w:cs="Arial"/>
          <w:i/>
          <w:iCs/>
          <w:color w:val="333333"/>
          <w:sz w:val="18"/>
          <w:szCs w:val="18"/>
        </w:rPr>
        <w:t>do</w:t>
      </w:r>
      <w:r w:rsidRPr="00C32B39">
        <w:rPr>
          <w:rFonts w:ascii="Arial" w:eastAsia="Times New Roman" w:hAnsi="Arial" w:cs="Arial"/>
          <w:color w:val="333333"/>
          <w:sz w:val="18"/>
          <w:szCs w:val="18"/>
        </w:rPr>
        <w:t> understand the importance of moving past denial and fully acknowledging the problem, but when people who have been sober for 30 or 40 years are still defining and identifying themselves as an alcoholic, I wonder if that is truly helpful. There are also any number of rules and ideas in AA that make no sense to me, such as not taking pain medication if you’re an alcoholic—I’ve never abused or had </w:t>
      </w:r>
      <w:proofErr w:type="spellStart"/>
      <w:r w:rsidRPr="00C32B39">
        <w:rPr>
          <w:rFonts w:ascii="Arial" w:eastAsia="Times New Roman" w:hAnsi="Arial" w:cs="Arial"/>
          <w:i/>
          <w:iCs/>
          <w:color w:val="333333"/>
          <w:sz w:val="18"/>
          <w:szCs w:val="18"/>
        </w:rPr>
        <w:t>any</w:t>
      </w:r>
      <w:r w:rsidRPr="00C32B39">
        <w:rPr>
          <w:rFonts w:ascii="Arial" w:eastAsia="Times New Roman" w:hAnsi="Arial" w:cs="Arial"/>
          <w:color w:val="333333"/>
          <w:sz w:val="18"/>
          <w:szCs w:val="18"/>
        </w:rPr>
        <w:t>addictive</w:t>
      </w:r>
      <w:proofErr w:type="spellEnd"/>
      <w:r w:rsidRPr="00C32B39">
        <w:rPr>
          <w:rFonts w:ascii="Arial" w:eastAsia="Times New Roman" w:hAnsi="Arial" w:cs="Arial"/>
          <w:color w:val="333333"/>
          <w:sz w:val="18"/>
          <w:szCs w:val="18"/>
        </w:rPr>
        <w:t xml:space="preserve"> tendencies with pain medications, so why on earth should I avoid them if I’m in physical pain? It also seems untrue, unbalanced and oddly punitive that in the AA system of award "chips" for sobriety milestones, if someone has a slip, no matter how long they had been sober or how small the slip, they return to zero. For example, in my own case, although my main sobering up (that changed my life dramatically) was back in 1973, in AA terms, I've been sober for only a handful of years. That doesn't feel to me like an accurate reflection of my own experience. I also question the encouragement in the program to never stop attending meetings, and I wonder if AA itself may not in some cases become almost a new addiction—something people depend upon for their social life, their spiritual life, and for a sense of meaning and purpose. Of course, a big part of why AA encourages people to keep coming forever is to be of service to other alcoholics, especially those who are new in recovery, and that aspect of AA is one of the things I admire. Overall, I have much respect and appreciation for 12-Step programs, but I would never say they are the only, or even the best, road to recovery. But they can be a true spiritual path, and to my surprise, I discovered that it is a path and a perspective that can be remarkably congruent with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xml:space="preserve">, Buddhism and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In fact, there has been a veritable surge of books in recent years offering new ways of seeing and understanding the 12-Steps. </w:t>
      </w:r>
      <w:proofErr w:type="spellStart"/>
      <w:r w:rsidRPr="00C32B39">
        <w:rPr>
          <w:rFonts w:ascii="Arial" w:eastAsia="Times New Roman" w:hAnsi="Arial" w:cs="Arial"/>
          <w:color w:val="333333"/>
          <w:sz w:val="18"/>
          <w:szCs w:val="18"/>
        </w:rPr>
        <w:t>Advaita</w:t>
      </w:r>
      <w:proofErr w:type="spellEnd"/>
      <w:r w:rsidRPr="00C32B39">
        <w:rPr>
          <w:rFonts w:ascii="Arial" w:eastAsia="Times New Roman" w:hAnsi="Arial" w:cs="Arial"/>
          <w:color w:val="333333"/>
          <w:sz w:val="18"/>
          <w:szCs w:val="18"/>
        </w:rPr>
        <w:t xml:space="preserve"> teacher Wayne </w:t>
      </w:r>
      <w:proofErr w:type="spellStart"/>
      <w:r w:rsidRPr="00C32B39">
        <w:rPr>
          <w:rFonts w:ascii="Arial" w:eastAsia="Times New Roman" w:hAnsi="Arial" w:cs="Arial"/>
          <w:color w:val="333333"/>
          <w:sz w:val="18"/>
          <w:szCs w:val="18"/>
        </w:rPr>
        <w:t>Liquorman</w:t>
      </w:r>
      <w:proofErr w:type="spellEnd"/>
      <w:r w:rsidRPr="00C32B39">
        <w:rPr>
          <w:rFonts w:ascii="Arial" w:eastAsia="Times New Roman" w:hAnsi="Arial" w:cs="Arial"/>
          <w:color w:val="333333"/>
          <w:sz w:val="18"/>
          <w:szCs w:val="18"/>
        </w:rPr>
        <w:t xml:space="preserve"> has written </w:t>
      </w:r>
      <w:r w:rsidRPr="00C32B39">
        <w:rPr>
          <w:rFonts w:ascii="Arial" w:eastAsia="Times New Roman" w:hAnsi="Arial" w:cs="Arial"/>
          <w:i/>
          <w:iCs/>
          <w:color w:val="333333"/>
          <w:sz w:val="18"/>
          <w:szCs w:val="18"/>
        </w:rPr>
        <w:t xml:space="preserve">The Way of Powerlessness: </w:t>
      </w:r>
      <w:proofErr w:type="spellStart"/>
      <w:r w:rsidRPr="00C32B39">
        <w:rPr>
          <w:rFonts w:ascii="Arial" w:eastAsia="Times New Roman" w:hAnsi="Arial" w:cs="Arial"/>
          <w:i/>
          <w:iCs/>
          <w:color w:val="333333"/>
          <w:sz w:val="18"/>
          <w:szCs w:val="18"/>
        </w:rPr>
        <w:t>Advaita</w:t>
      </w:r>
      <w:proofErr w:type="spellEnd"/>
      <w:r w:rsidRPr="00C32B39">
        <w:rPr>
          <w:rFonts w:ascii="Arial" w:eastAsia="Times New Roman" w:hAnsi="Arial" w:cs="Arial"/>
          <w:i/>
          <w:iCs/>
          <w:color w:val="333333"/>
          <w:sz w:val="18"/>
          <w:szCs w:val="18"/>
        </w:rPr>
        <w:t xml:space="preserve"> and the 12 Steps of Recovery</w:t>
      </w:r>
      <w:r w:rsidRPr="00C32B39">
        <w:rPr>
          <w:rFonts w:ascii="Arial" w:eastAsia="Times New Roman" w:hAnsi="Arial" w:cs="Arial"/>
          <w:color w:val="333333"/>
          <w:sz w:val="18"/>
          <w:szCs w:val="18"/>
        </w:rPr>
        <w:t>; Buddhist Insight Meditation teacher Kevin Griffin has put out several books on the subject including </w:t>
      </w:r>
      <w:r w:rsidRPr="00C32B39">
        <w:rPr>
          <w:rFonts w:ascii="Arial" w:eastAsia="Times New Roman" w:hAnsi="Arial" w:cs="Arial"/>
          <w:i/>
          <w:iCs/>
          <w:color w:val="333333"/>
          <w:sz w:val="18"/>
          <w:szCs w:val="18"/>
        </w:rPr>
        <w:t>One Breath at a Time: Buddhism and the 12 Steps</w:t>
      </w:r>
      <w:r w:rsidRPr="00C32B39">
        <w:rPr>
          <w:rFonts w:ascii="Arial" w:eastAsia="Times New Roman" w:hAnsi="Arial" w:cs="Arial"/>
          <w:color w:val="333333"/>
          <w:sz w:val="18"/>
          <w:szCs w:val="18"/>
        </w:rPr>
        <w:t>; Zen teacher Mel Ash has a book called </w:t>
      </w:r>
      <w:r w:rsidRPr="00C32B39">
        <w:rPr>
          <w:rFonts w:ascii="Arial" w:eastAsia="Times New Roman" w:hAnsi="Arial" w:cs="Arial"/>
          <w:i/>
          <w:iCs/>
          <w:color w:val="333333"/>
          <w:sz w:val="18"/>
          <w:szCs w:val="18"/>
        </w:rPr>
        <w:t>The Zen of Recovery</w:t>
      </w:r>
      <w:r w:rsidRPr="00C32B39">
        <w:rPr>
          <w:rFonts w:ascii="Arial" w:eastAsia="Times New Roman" w:hAnsi="Arial" w:cs="Arial"/>
          <w:color w:val="333333"/>
          <w:sz w:val="18"/>
          <w:szCs w:val="18"/>
        </w:rPr>
        <w:t>; Fred Davis has a book called </w:t>
      </w:r>
      <w:r w:rsidRPr="00C32B39">
        <w:rPr>
          <w:rFonts w:ascii="Arial" w:eastAsia="Times New Roman" w:hAnsi="Arial" w:cs="Arial"/>
          <w:i/>
          <w:iCs/>
          <w:color w:val="333333"/>
          <w:sz w:val="18"/>
          <w:szCs w:val="18"/>
        </w:rPr>
        <w:t>Beyond Recovery: Non-Duality and the Twelve Steps; </w:t>
      </w:r>
      <w:r w:rsidRPr="00C32B39">
        <w:rPr>
          <w:rFonts w:ascii="Arial" w:eastAsia="Times New Roman" w:hAnsi="Arial" w:cs="Arial"/>
          <w:color w:val="333333"/>
          <w:sz w:val="18"/>
          <w:szCs w:val="18"/>
        </w:rPr>
        <w:t xml:space="preserve">Rami Shapiro (a Jewish rabbi who calls himself a Holy Rascal and who has spent time exploring Buddhism and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has written </w:t>
      </w:r>
      <w:r w:rsidRPr="00C32B39">
        <w:rPr>
          <w:rFonts w:ascii="Arial" w:eastAsia="Times New Roman" w:hAnsi="Arial" w:cs="Arial"/>
          <w:i/>
          <w:iCs/>
          <w:color w:val="333333"/>
          <w:sz w:val="18"/>
          <w:szCs w:val="18"/>
        </w:rPr>
        <w:t>Recovery – the Sacred Art: the Twelve Steps as Spiritual Practice;</w:t>
      </w:r>
      <w:r w:rsidRPr="00C32B39">
        <w:rPr>
          <w:rFonts w:ascii="Arial" w:eastAsia="Times New Roman" w:hAnsi="Arial" w:cs="Arial"/>
          <w:color w:val="333333"/>
          <w:sz w:val="18"/>
          <w:szCs w:val="18"/>
        </w:rPr>
        <w:t xml:space="preserve"> and there are many others coming out all the time. Sailor Bob Adamson and Paul </w:t>
      </w:r>
      <w:proofErr w:type="spellStart"/>
      <w:r w:rsidRPr="00C32B39">
        <w:rPr>
          <w:rFonts w:ascii="Arial" w:eastAsia="Times New Roman" w:hAnsi="Arial" w:cs="Arial"/>
          <w:color w:val="333333"/>
          <w:sz w:val="18"/>
          <w:szCs w:val="18"/>
        </w:rPr>
        <w:t>Hedderman</w:t>
      </w:r>
      <w:proofErr w:type="spellEnd"/>
      <w:r w:rsidRPr="00C32B39">
        <w:rPr>
          <w:rFonts w:ascii="Arial" w:eastAsia="Times New Roman" w:hAnsi="Arial" w:cs="Arial"/>
          <w:color w:val="333333"/>
          <w:sz w:val="18"/>
          <w:szCs w:val="18"/>
        </w:rPr>
        <w:t xml:space="preserve"> are two nondual teachers who have both been in AA and talk openly about it.</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But there are many other approaches to addiction recovery besides the 12-Step model. Readers interested in alternative approaches might check out the work of </w:t>
      </w:r>
      <w:hyperlink r:id="rId4" w:tgtFrame="_blank" w:history="1">
        <w:r w:rsidRPr="00C32B39">
          <w:rPr>
            <w:rFonts w:ascii="Arial" w:eastAsia="Times New Roman" w:hAnsi="Arial" w:cs="Arial"/>
            <w:color w:val="3B5172"/>
            <w:sz w:val="18"/>
            <w:szCs w:val="18"/>
          </w:rPr>
          <w:t xml:space="preserve">Scott </w:t>
        </w:r>
        <w:proofErr w:type="spellStart"/>
        <w:r w:rsidRPr="00C32B39">
          <w:rPr>
            <w:rFonts w:ascii="Arial" w:eastAsia="Times New Roman" w:hAnsi="Arial" w:cs="Arial"/>
            <w:color w:val="3B5172"/>
            <w:sz w:val="18"/>
            <w:szCs w:val="18"/>
          </w:rPr>
          <w:t>Kiloby</w:t>
        </w:r>
        <w:proofErr w:type="spellEnd"/>
      </w:hyperlink>
      <w:r w:rsidRPr="00C32B39">
        <w:rPr>
          <w:rFonts w:ascii="Arial" w:eastAsia="Times New Roman" w:hAnsi="Arial" w:cs="Arial"/>
          <w:color w:val="333333"/>
          <w:sz w:val="18"/>
          <w:szCs w:val="18"/>
        </w:rPr>
        <w:t>, Noah Levine's Buddhist-oriented </w:t>
      </w:r>
      <w:hyperlink r:id="rId5" w:tgtFrame="_blank" w:history="1">
        <w:r w:rsidRPr="00C32B39">
          <w:rPr>
            <w:rFonts w:ascii="Arial" w:eastAsia="Times New Roman" w:hAnsi="Arial" w:cs="Arial"/>
            <w:color w:val="3B5172"/>
            <w:sz w:val="18"/>
            <w:szCs w:val="18"/>
          </w:rPr>
          <w:t>Refuge Recovery</w:t>
        </w:r>
      </w:hyperlink>
      <w:r w:rsidRPr="00C32B39">
        <w:rPr>
          <w:rFonts w:ascii="Arial" w:eastAsia="Times New Roman" w:hAnsi="Arial" w:cs="Arial"/>
          <w:color w:val="333333"/>
          <w:sz w:val="18"/>
          <w:szCs w:val="18"/>
        </w:rPr>
        <w:t> program, </w:t>
      </w:r>
      <w:hyperlink r:id="rId6" w:tgtFrame="_blank" w:history="1">
        <w:r w:rsidRPr="00C32B39">
          <w:rPr>
            <w:rFonts w:ascii="Arial" w:eastAsia="Times New Roman" w:hAnsi="Arial" w:cs="Arial"/>
            <w:color w:val="3B5172"/>
            <w:sz w:val="18"/>
            <w:szCs w:val="18"/>
          </w:rPr>
          <w:t xml:space="preserve">Dr. Lance </w:t>
        </w:r>
        <w:proofErr w:type="spellStart"/>
        <w:r w:rsidRPr="00C32B39">
          <w:rPr>
            <w:rFonts w:ascii="Arial" w:eastAsia="Times New Roman" w:hAnsi="Arial" w:cs="Arial"/>
            <w:color w:val="3B5172"/>
            <w:sz w:val="18"/>
            <w:szCs w:val="18"/>
          </w:rPr>
          <w:t>Dodes</w:t>
        </w:r>
        <w:proofErr w:type="spellEnd"/>
        <w:r w:rsidRPr="00C32B39">
          <w:rPr>
            <w:rFonts w:ascii="Arial" w:eastAsia="Times New Roman" w:hAnsi="Arial" w:cs="Arial"/>
            <w:color w:val="3B5172"/>
            <w:sz w:val="18"/>
            <w:szCs w:val="18"/>
          </w:rPr>
          <w:t>,</w:t>
        </w:r>
      </w:hyperlink>
      <w:r w:rsidRPr="00C32B39">
        <w:rPr>
          <w:rFonts w:ascii="Arial" w:eastAsia="Times New Roman" w:hAnsi="Arial" w:cs="Arial"/>
          <w:color w:val="333333"/>
          <w:sz w:val="18"/>
          <w:szCs w:val="18"/>
        </w:rPr>
        <w:t> </w:t>
      </w:r>
      <w:hyperlink r:id="rId7" w:tgtFrame="_blank" w:history="1">
        <w:r w:rsidRPr="00C32B39">
          <w:rPr>
            <w:rFonts w:ascii="Arial" w:eastAsia="Times New Roman" w:hAnsi="Arial" w:cs="Arial"/>
            <w:color w:val="3B5172"/>
            <w:sz w:val="18"/>
            <w:szCs w:val="18"/>
          </w:rPr>
          <w:t>Dr. Carl Hart</w:t>
        </w:r>
      </w:hyperlink>
      <w:r w:rsidRPr="00C32B39">
        <w:rPr>
          <w:rFonts w:ascii="Arial" w:eastAsia="Times New Roman" w:hAnsi="Arial" w:cs="Arial"/>
          <w:color w:val="333333"/>
          <w:sz w:val="18"/>
          <w:szCs w:val="18"/>
        </w:rPr>
        <w:t>, as well as a number of others you can find on my </w:t>
      </w:r>
      <w:hyperlink r:id="rId8" w:tgtFrame="_blank" w:history="1">
        <w:r w:rsidRPr="00C32B39">
          <w:rPr>
            <w:rFonts w:ascii="Arial" w:eastAsia="Times New Roman" w:hAnsi="Arial" w:cs="Arial"/>
            <w:color w:val="3B5172"/>
            <w:sz w:val="18"/>
            <w:szCs w:val="18"/>
          </w:rPr>
          <w:t>link page</w:t>
        </w:r>
      </w:hyperlink>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Geneen</w:t>
      </w:r>
      <w:proofErr w:type="spellEnd"/>
      <w:r w:rsidRPr="00C32B39">
        <w:rPr>
          <w:rFonts w:ascii="Arial" w:eastAsia="Times New Roman" w:hAnsi="Arial" w:cs="Arial"/>
          <w:color w:val="333333"/>
          <w:sz w:val="18"/>
          <w:szCs w:val="18"/>
        </w:rPr>
        <w:t xml:space="preserve"> Roth, Gabor Mate, Grace Bell, Joey Lott, Kiera Van </w:t>
      </w:r>
      <w:proofErr w:type="spellStart"/>
      <w:r w:rsidRPr="00C32B39">
        <w:rPr>
          <w:rFonts w:ascii="Arial" w:eastAsia="Times New Roman" w:hAnsi="Arial" w:cs="Arial"/>
          <w:color w:val="333333"/>
          <w:sz w:val="18"/>
          <w:szCs w:val="18"/>
        </w:rPr>
        <w:t>Gelder</w:t>
      </w:r>
      <w:proofErr w:type="spellEnd"/>
      <w:r w:rsidRPr="00C32B39">
        <w:rPr>
          <w:rFonts w:ascii="Arial" w:eastAsia="Times New Roman" w:hAnsi="Arial" w:cs="Arial"/>
          <w:color w:val="333333"/>
          <w:sz w:val="18"/>
          <w:szCs w:val="18"/>
        </w:rPr>
        <w:t xml:space="preserve">. See also the excellent chapter on addiction in Joel Kramer &amp; Diana </w:t>
      </w:r>
      <w:proofErr w:type="spellStart"/>
      <w:r w:rsidRPr="00C32B39">
        <w:rPr>
          <w:rFonts w:ascii="Arial" w:eastAsia="Times New Roman" w:hAnsi="Arial" w:cs="Arial"/>
          <w:color w:val="333333"/>
          <w:sz w:val="18"/>
          <w:szCs w:val="18"/>
        </w:rPr>
        <w:t>Alstad's</w:t>
      </w:r>
      <w:proofErr w:type="spellEnd"/>
      <w:r w:rsidRPr="00C32B39">
        <w:rPr>
          <w:rFonts w:ascii="Arial" w:eastAsia="Times New Roman" w:hAnsi="Arial" w:cs="Arial"/>
          <w:color w:val="333333"/>
          <w:sz w:val="18"/>
          <w:szCs w:val="18"/>
        </w:rPr>
        <w:t xml:space="preserve"> book </w:t>
      </w:r>
      <w:r w:rsidRPr="00C32B39">
        <w:rPr>
          <w:rFonts w:ascii="Arial" w:eastAsia="Times New Roman" w:hAnsi="Arial" w:cs="Arial"/>
          <w:i/>
          <w:iCs/>
          <w:color w:val="333333"/>
          <w:sz w:val="18"/>
          <w:szCs w:val="18"/>
        </w:rPr>
        <w:t>The Guru Papers, </w:t>
      </w:r>
      <w:r w:rsidRPr="00C32B39">
        <w:rPr>
          <w:rFonts w:ascii="Arial" w:eastAsia="Times New Roman" w:hAnsi="Arial" w:cs="Arial"/>
          <w:color w:val="333333"/>
          <w:sz w:val="18"/>
          <w:szCs w:val="18"/>
        </w:rPr>
        <w:t>and the final chapter, "Summary and Conclusion," from J. Matthews's book </w:t>
      </w:r>
      <w:r w:rsidRPr="00C32B39">
        <w:rPr>
          <w:rFonts w:ascii="Arial" w:eastAsia="Times New Roman" w:hAnsi="Arial" w:cs="Arial"/>
          <w:i/>
          <w:iCs/>
          <w:color w:val="333333"/>
          <w:sz w:val="18"/>
          <w:szCs w:val="18"/>
        </w:rPr>
        <w:t>Radically Condensed Instructions for Being Just as You Are. </w:t>
      </w:r>
      <w:r w:rsidRPr="00C32B39">
        <w:rPr>
          <w:rFonts w:ascii="Arial" w:eastAsia="Times New Roman" w:hAnsi="Arial" w:cs="Arial"/>
          <w:color w:val="333333"/>
          <w:sz w:val="18"/>
          <w:szCs w:val="18"/>
        </w:rPr>
        <w:t>And I highly recommend a book called </w:t>
      </w:r>
      <w:hyperlink r:id="rId9" w:tgtFrame="_blank" w:history="1">
        <w:r w:rsidRPr="00C32B39">
          <w:rPr>
            <w:rFonts w:ascii="Arial" w:eastAsia="Times New Roman" w:hAnsi="Arial" w:cs="Arial"/>
            <w:i/>
            <w:iCs/>
            <w:color w:val="3B5172"/>
            <w:sz w:val="18"/>
            <w:szCs w:val="18"/>
          </w:rPr>
          <w:t>Love Unbroken: from Addiction to Redemption</w:t>
        </w:r>
      </w:hyperlink>
      <w:r w:rsidRPr="00C32B39">
        <w:rPr>
          <w:rFonts w:ascii="Arial" w:eastAsia="Times New Roman" w:hAnsi="Arial" w:cs="Arial"/>
          <w:color w:val="333333"/>
          <w:sz w:val="18"/>
          <w:szCs w:val="18"/>
        </w:rPr>
        <w:t xml:space="preserve"> by Susan </w:t>
      </w:r>
      <w:proofErr w:type="spellStart"/>
      <w:r w:rsidRPr="00C32B39">
        <w:rPr>
          <w:rFonts w:ascii="Arial" w:eastAsia="Times New Roman" w:hAnsi="Arial" w:cs="Arial"/>
          <w:color w:val="333333"/>
          <w:sz w:val="18"/>
          <w:szCs w:val="18"/>
        </w:rPr>
        <w:t>Thesenga</w:t>
      </w:r>
      <w:proofErr w:type="spellEnd"/>
      <w:r w:rsidRPr="00C32B39">
        <w:rPr>
          <w:rFonts w:ascii="Arial" w:eastAsia="Times New Roman" w:hAnsi="Arial" w:cs="Arial"/>
          <w:color w:val="333333"/>
          <w:sz w:val="18"/>
          <w:szCs w:val="18"/>
        </w:rPr>
        <w:t xml:space="preserve"> and her daughter Pamela </w:t>
      </w:r>
      <w:proofErr w:type="spellStart"/>
      <w:r w:rsidRPr="00C32B39">
        <w:rPr>
          <w:rFonts w:ascii="Arial" w:eastAsia="Times New Roman" w:hAnsi="Arial" w:cs="Arial"/>
          <w:color w:val="333333"/>
          <w:sz w:val="18"/>
          <w:szCs w:val="18"/>
        </w:rPr>
        <w:t>Thesenga</w:t>
      </w:r>
      <w:proofErr w:type="spellEnd"/>
      <w:r w:rsidRPr="00C32B39">
        <w:rPr>
          <w:rFonts w:ascii="Arial" w:eastAsia="Times New Roman" w:hAnsi="Arial" w:cs="Arial"/>
          <w:color w:val="333333"/>
          <w:sz w:val="18"/>
          <w:szCs w:val="18"/>
        </w:rPr>
        <w:t>. Those three books are all on my </w:t>
      </w:r>
      <w:hyperlink r:id="rId10" w:tgtFrame="_blank" w:history="1">
        <w:r w:rsidRPr="00C32B39">
          <w:rPr>
            <w:rFonts w:ascii="Arial" w:eastAsia="Times New Roman" w:hAnsi="Arial" w:cs="Arial"/>
            <w:color w:val="3B5172"/>
            <w:sz w:val="18"/>
            <w:szCs w:val="18"/>
          </w:rPr>
          <w:t>recommended book list</w:t>
        </w:r>
      </w:hyperlink>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MIchael</w:t>
      </w:r>
      <w:proofErr w:type="spellEnd"/>
      <w:r w:rsidRPr="00C32B39">
        <w:rPr>
          <w:rFonts w:ascii="Arial" w:eastAsia="Times New Roman" w:hAnsi="Arial" w:cs="Arial"/>
          <w:color w:val="333333"/>
          <w:sz w:val="18"/>
          <w:szCs w:val="18"/>
        </w:rPr>
        <w:t xml:space="preserve"> Rodriguez has a beautiful short video about how to meet strong emotions and addictions that you can see </w:t>
      </w:r>
      <w:hyperlink r:id="rId11" w:tgtFrame="_blank" w:history="1">
        <w:r w:rsidRPr="00C32B39">
          <w:rPr>
            <w:rFonts w:ascii="Arial" w:eastAsia="Times New Roman" w:hAnsi="Arial" w:cs="Arial"/>
            <w:color w:val="3B5172"/>
            <w:sz w:val="18"/>
            <w:szCs w:val="18"/>
          </w:rPr>
          <w:t>here</w:t>
        </w:r>
      </w:hyperlink>
      <w:r w:rsidRPr="00C32B39">
        <w:rPr>
          <w:rFonts w:ascii="Arial" w:eastAsia="Times New Roman" w:hAnsi="Arial" w:cs="Arial"/>
          <w:color w:val="333333"/>
          <w:sz w:val="18"/>
          <w:szCs w:val="18"/>
        </w:rPr>
        <w:t>. </w:t>
      </w:r>
      <w:proofErr w:type="spellStart"/>
      <w:r w:rsidRPr="00C32B39">
        <w:rPr>
          <w:rFonts w:ascii="Arial" w:eastAsia="Times New Roman" w:hAnsi="Arial" w:cs="Arial"/>
          <w:color w:val="333333"/>
          <w:sz w:val="18"/>
          <w:szCs w:val="18"/>
        </w:rPr>
        <w:fldChar w:fldCharType="begin"/>
      </w:r>
      <w:r w:rsidRPr="00C32B39">
        <w:rPr>
          <w:rFonts w:ascii="Arial" w:eastAsia="Times New Roman" w:hAnsi="Arial" w:cs="Arial"/>
          <w:color w:val="333333"/>
          <w:sz w:val="18"/>
          <w:szCs w:val="18"/>
        </w:rPr>
        <w:instrText xml:space="preserve"> HYPERLINK "https://www.youtube.com/watch?v=_92N_jY9-ww/" \t "_blank" </w:instrText>
      </w:r>
      <w:r w:rsidRPr="00C32B39">
        <w:rPr>
          <w:rFonts w:ascii="Arial" w:eastAsia="Times New Roman" w:hAnsi="Arial" w:cs="Arial"/>
          <w:color w:val="333333"/>
          <w:sz w:val="18"/>
          <w:szCs w:val="18"/>
        </w:rPr>
        <w:fldChar w:fldCharType="separate"/>
      </w:r>
      <w:r w:rsidRPr="00C32B39">
        <w:rPr>
          <w:rFonts w:ascii="Arial" w:eastAsia="Times New Roman" w:hAnsi="Arial" w:cs="Arial"/>
          <w:color w:val="3B5172"/>
          <w:sz w:val="18"/>
          <w:szCs w:val="18"/>
        </w:rPr>
        <w:t>Vimalasara</w:t>
      </w:r>
      <w:proofErr w:type="spellEnd"/>
      <w:r w:rsidRPr="00C32B39">
        <w:rPr>
          <w:rFonts w:ascii="Arial" w:eastAsia="Times New Roman" w:hAnsi="Arial" w:cs="Arial"/>
          <w:color w:val="3B5172"/>
          <w:sz w:val="18"/>
          <w:szCs w:val="18"/>
        </w:rPr>
        <w:t xml:space="preserve"> (Dr. Valerie Mason-John</w:t>
      </w:r>
      <w:proofErr w:type="gramStart"/>
      <w:r w:rsidRPr="00C32B39">
        <w:rPr>
          <w:rFonts w:ascii="Arial" w:eastAsia="Times New Roman" w:hAnsi="Arial" w:cs="Arial"/>
          <w:color w:val="3B5172"/>
          <w:sz w:val="18"/>
          <w:szCs w:val="18"/>
        </w:rPr>
        <w:t>)</w:t>
      </w:r>
      <w:proofErr w:type="gramEnd"/>
      <w:r w:rsidRPr="00C32B39">
        <w:rPr>
          <w:rFonts w:ascii="Arial" w:eastAsia="Times New Roman" w:hAnsi="Arial" w:cs="Arial"/>
          <w:color w:val="333333"/>
          <w:sz w:val="18"/>
          <w:szCs w:val="18"/>
        </w:rPr>
        <w:fldChar w:fldCharType="end"/>
      </w:r>
      <w:r w:rsidRPr="00C32B39">
        <w:rPr>
          <w:rFonts w:ascii="Arial" w:eastAsia="Times New Roman" w:hAnsi="Arial" w:cs="Arial"/>
          <w:color w:val="333333"/>
          <w:sz w:val="18"/>
          <w:szCs w:val="18"/>
        </w:rPr>
        <w:t>has written extensively about addiction and has co-founded the Buddhist </w:t>
      </w:r>
      <w:hyperlink r:id="rId12" w:tgtFrame="_blank" w:history="1">
        <w:r w:rsidRPr="00C32B39">
          <w:rPr>
            <w:rFonts w:ascii="Arial" w:eastAsia="Times New Roman" w:hAnsi="Arial" w:cs="Arial"/>
            <w:i/>
            <w:iCs/>
            <w:color w:val="3B5172"/>
            <w:sz w:val="18"/>
            <w:szCs w:val="18"/>
          </w:rPr>
          <w:t>Healing and Insight</w:t>
        </w:r>
      </w:hyperlink>
      <w:r w:rsidRPr="00C32B39">
        <w:rPr>
          <w:rFonts w:ascii="Arial" w:eastAsia="Times New Roman" w:hAnsi="Arial" w:cs="Arial"/>
          <w:color w:val="333333"/>
          <w:sz w:val="18"/>
          <w:szCs w:val="18"/>
        </w:rPr>
        <w:t xml:space="preserve"> project. They have a video recording of my 1/16/16 webinar up on their site under the Healing and Insight “recorded classes” section. Other presenters in this series include </w:t>
      </w:r>
      <w:proofErr w:type="spellStart"/>
      <w:r w:rsidRPr="00C32B39">
        <w:rPr>
          <w:rFonts w:ascii="Arial" w:eastAsia="Times New Roman" w:hAnsi="Arial" w:cs="Arial"/>
          <w:color w:val="333333"/>
          <w:sz w:val="18"/>
          <w:szCs w:val="18"/>
        </w:rPr>
        <w:t>Vimalasara</w:t>
      </w:r>
      <w:proofErr w:type="spellEnd"/>
      <w:r w:rsidRPr="00C32B39">
        <w:rPr>
          <w:rFonts w:ascii="Arial" w:eastAsia="Times New Roman" w:hAnsi="Arial" w:cs="Arial"/>
          <w:color w:val="333333"/>
          <w:sz w:val="18"/>
          <w:szCs w:val="18"/>
        </w:rPr>
        <w:t xml:space="preserve">, Jon </w:t>
      </w:r>
      <w:proofErr w:type="spellStart"/>
      <w:r w:rsidRPr="00C32B39">
        <w:rPr>
          <w:rFonts w:ascii="Arial" w:eastAsia="Times New Roman" w:hAnsi="Arial" w:cs="Arial"/>
          <w:color w:val="333333"/>
          <w:sz w:val="18"/>
          <w:szCs w:val="18"/>
        </w:rPr>
        <w:t>Kabat</w:t>
      </w:r>
      <w:proofErr w:type="spellEnd"/>
      <w:r w:rsidRPr="00C32B39">
        <w:rPr>
          <w:rFonts w:ascii="Arial" w:eastAsia="Times New Roman" w:hAnsi="Arial" w:cs="Arial"/>
          <w:color w:val="333333"/>
          <w:sz w:val="18"/>
          <w:szCs w:val="18"/>
        </w:rPr>
        <w:t xml:space="preserve">-Zinn, Loch Kelly, Kevin Griffin and others. Another interesting person in the addiction field is </w:t>
      </w:r>
      <w:proofErr w:type="spellStart"/>
      <w:r w:rsidRPr="00C32B39">
        <w:rPr>
          <w:rFonts w:ascii="Arial" w:eastAsia="Times New Roman" w:hAnsi="Arial" w:cs="Arial"/>
          <w:color w:val="333333"/>
          <w:sz w:val="18"/>
          <w:szCs w:val="18"/>
        </w:rPr>
        <w:t>Arold</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Langeveld</w:t>
      </w:r>
      <w:proofErr w:type="spellEnd"/>
      <w:r w:rsidRPr="00C32B39">
        <w:rPr>
          <w:rFonts w:ascii="Arial" w:eastAsia="Times New Roman" w:hAnsi="Arial" w:cs="Arial"/>
          <w:color w:val="333333"/>
          <w:sz w:val="18"/>
          <w:szCs w:val="18"/>
        </w:rPr>
        <w:t xml:space="preserve"> (there's a link to his website on my link page, and you can read a conversation between </w:t>
      </w:r>
      <w:proofErr w:type="spellStart"/>
      <w:r w:rsidRPr="00C32B39">
        <w:rPr>
          <w:rFonts w:ascii="Arial" w:eastAsia="Times New Roman" w:hAnsi="Arial" w:cs="Arial"/>
          <w:color w:val="333333"/>
          <w:sz w:val="18"/>
          <w:szCs w:val="18"/>
        </w:rPr>
        <w:t>Arold</w:t>
      </w:r>
      <w:proofErr w:type="spellEnd"/>
      <w:r w:rsidRPr="00C32B39">
        <w:rPr>
          <w:rFonts w:ascii="Arial" w:eastAsia="Times New Roman" w:hAnsi="Arial" w:cs="Arial"/>
          <w:color w:val="333333"/>
          <w:sz w:val="18"/>
          <w:szCs w:val="18"/>
        </w:rPr>
        <w:t xml:space="preserve"> and myself </w:t>
      </w:r>
      <w:hyperlink r:id="rId13" w:tgtFrame="_blank" w:history="1">
        <w:r w:rsidRPr="00C32B39">
          <w:rPr>
            <w:rFonts w:ascii="Arial" w:eastAsia="Times New Roman" w:hAnsi="Arial" w:cs="Arial"/>
            <w:color w:val="3B5172"/>
            <w:sz w:val="18"/>
            <w:szCs w:val="18"/>
          </w:rPr>
          <w:t>here</w:t>
        </w:r>
      </w:hyperlink>
      <w:r w:rsidRPr="00C32B39">
        <w:rPr>
          <w:rFonts w:ascii="Arial" w:eastAsia="Times New Roman" w:hAnsi="Arial" w:cs="Arial"/>
          <w:color w:val="333333"/>
          <w:sz w:val="18"/>
          <w:szCs w:val="18"/>
        </w:rPr>
        <w:t>). And there's </w:t>
      </w:r>
      <w:hyperlink r:id="rId14" w:tgtFrame="_blank" w:history="1">
        <w:r w:rsidRPr="00C32B39">
          <w:rPr>
            <w:rFonts w:ascii="Arial" w:eastAsia="Times New Roman" w:hAnsi="Arial" w:cs="Arial"/>
            <w:color w:val="3B5172"/>
            <w:sz w:val="18"/>
            <w:szCs w:val="18"/>
          </w:rPr>
          <w:t>Rational Recovery</w:t>
        </w:r>
      </w:hyperlink>
      <w:r w:rsidRPr="00C32B39">
        <w:rPr>
          <w:rFonts w:ascii="Arial" w:eastAsia="Times New Roman" w:hAnsi="Arial" w:cs="Arial"/>
          <w:color w:val="333333"/>
          <w:sz w:val="18"/>
          <w:szCs w:val="18"/>
        </w:rPr>
        <w:t> and </w:t>
      </w:r>
      <w:hyperlink r:id="rId15" w:tgtFrame="_blank" w:history="1">
        <w:r w:rsidRPr="00C32B39">
          <w:rPr>
            <w:rFonts w:ascii="Arial" w:eastAsia="Times New Roman" w:hAnsi="Arial" w:cs="Arial"/>
            <w:color w:val="3B5172"/>
            <w:sz w:val="18"/>
            <w:szCs w:val="18"/>
          </w:rPr>
          <w:t>Smart Recovery</w:t>
        </w:r>
      </w:hyperlink>
      <w:r w:rsidRPr="00C32B39">
        <w:rPr>
          <w:rFonts w:ascii="Arial" w:eastAsia="Times New Roman" w:hAnsi="Arial" w:cs="Arial"/>
          <w:color w:val="333333"/>
          <w:sz w:val="18"/>
          <w:szCs w:val="18"/>
        </w:rPr>
        <w:t xml:space="preserve">. Although I dislike his dogmatism and his hatred of AA, and although I disagree with some of his assertions about addiction and certainly with his often-abhorrent right-wing political views, I did find some valuable insights in Jack </w:t>
      </w:r>
      <w:proofErr w:type="spellStart"/>
      <w:r w:rsidRPr="00C32B39">
        <w:rPr>
          <w:rFonts w:ascii="Arial" w:eastAsia="Times New Roman" w:hAnsi="Arial" w:cs="Arial"/>
          <w:color w:val="333333"/>
          <w:sz w:val="18"/>
          <w:szCs w:val="18"/>
        </w:rPr>
        <w:t>Trimpey's</w:t>
      </w:r>
      <w:proofErr w:type="spellEnd"/>
      <w:r w:rsidRPr="00C32B39">
        <w:rPr>
          <w:rFonts w:ascii="Arial" w:eastAsia="Times New Roman" w:hAnsi="Arial" w:cs="Arial"/>
          <w:color w:val="333333"/>
          <w:sz w:val="18"/>
          <w:szCs w:val="18"/>
        </w:rPr>
        <w:t xml:space="preserve"> book </w:t>
      </w:r>
      <w:r w:rsidRPr="00C32B39">
        <w:rPr>
          <w:rFonts w:ascii="Arial" w:eastAsia="Times New Roman" w:hAnsi="Arial" w:cs="Arial"/>
          <w:i/>
          <w:iCs/>
          <w:color w:val="333333"/>
          <w:sz w:val="18"/>
          <w:szCs w:val="18"/>
        </w:rPr>
        <w:t>Rational Recovery.</w:t>
      </w:r>
      <w:r w:rsidRPr="00C32B39">
        <w:rPr>
          <w:rFonts w:ascii="Arial" w:eastAsia="Times New Roman" w:hAnsi="Arial" w:cs="Arial"/>
          <w:color w:val="333333"/>
          <w:sz w:val="18"/>
          <w:szCs w:val="18"/>
        </w:rPr>
        <w:t xml:space="preserve"> The key in </w:t>
      </w:r>
      <w:proofErr w:type="spellStart"/>
      <w:r w:rsidRPr="00C32B39">
        <w:rPr>
          <w:rFonts w:ascii="Arial" w:eastAsia="Times New Roman" w:hAnsi="Arial" w:cs="Arial"/>
          <w:color w:val="333333"/>
          <w:sz w:val="18"/>
          <w:szCs w:val="18"/>
        </w:rPr>
        <w:t>Trimpey's</w:t>
      </w:r>
      <w:proofErr w:type="spellEnd"/>
      <w:r w:rsidRPr="00C32B39">
        <w:rPr>
          <w:rFonts w:ascii="Arial" w:eastAsia="Times New Roman" w:hAnsi="Arial" w:cs="Arial"/>
          <w:color w:val="333333"/>
          <w:sz w:val="18"/>
          <w:szCs w:val="18"/>
        </w:rPr>
        <w:t xml:space="preserve"> book I found most valuable was this: "What is to stop anyone from quitting the use of a substance? Whatever appears as the answer to this question is the sound of the Addictive Voice." </w:t>
      </w:r>
      <w:proofErr w:type="spellStart"/>
      <w:r w:rsidRPr="00C32B39">
        <w:rPr>
          <w:rFonts w:ascii="Arial" w:eastAsia="Times New Roman" w:hAnsi="Arial" w:cs="Arial"/>
          <w:color w:val="333333"/>
          <w:sz w:val="18"/>
          <w:szCs w:val="18"/>
        </w:rPr>
        <w:t>Trimpey's</w:t>
      </w:r>
      <w:proofErr w:type="spellEnd"/>
      <w:r w:rsidRPr="00C32B39">
        <w:rPr>
          <w:rFonts w:ascii="Arial" w:eastAsia="Times New Roman" w:hAnsi="Arial" w:cs="Arial"/>
          <w:color w:val="333333"/>
          <w:sz w:val="18"/>
          <w:szCs w:val="18"/>
        </w:rPr>
        <w:t xml:space="preserve"> approach centers on Addictive Voice Recognition, and is the opposite of AA, emphasizing empowerment and responsibility rather than powerlessness and surrender. There is also an alternative to Rational Recovery called Smart Recovery that has a similar approach but without the dogmatism, the opposition to AA, and the right-wing politics. Other secular (not overtly spiritual) approaches that emphasize insight, awareness and cultivating response-ability may utilize the tools found in Cognitive Behavior Therapy, Acceptance and Commitment Therapy, Dialectical Behavior Therapy, Mindfulness-based Cognitive Therapy, Gestalt Therapy, Transactional Analysis, </w:t>
      </w:r>
      <w:proofErr w:type="spellStart"/>
      <w:r w:rsidRPr="00C32B39">
        <w:rPr>
          <w:rFonts w:ascii="Arial" w:eastAsia="Times New Roman" w:hAnsi="Arial" w:cs="Arial"/>
          <w:color w:val="333333"/>
          <w:sz w:val="18"/>
          <w:szCs w:val="18"/>
        </w:rPr>
        <w:t>Hakomi</w:t>
      </w:r>
      <w:proofErr w:type="spellEnd"/>
      <w:r w:rsidRPr="00C32B39">
        <w:rPr>
          <w:rFonts w:ascii="Arial" w:eastAsia="Times New Roman" w:hAnsi="Arial" w:cs="Arial"/>
          <w:color w:val="333333"/>
          <w:sz w:val="18"/>
          <w:szCs w:val="18"/>
        </w:rPr>
        <w:t>, The Work of Byron Katie, EMDR (Eye Movement Desensitization and Reprocessing), and other modalities. Apparently the American Psychiatric Association’s diagnostic manual has dropped the terms </w:t>
      </w:r>
      <w:r w:rsidRPr="00C32B39">
        <w:rPr>
          <w:rFonts w:ascii="Arial" w:eastAsia="Times New Roman" w:hAnsi="Arial" w:cs="Arial"/>
          <w:i/>
          <w:iCs/>
          <w:color w:val="333333"/>
          <w:sz w:val="18"/>
          <w:szCs w:val="18"/>
        </w:rPr>
        <w:t>alcoholism</w:t>
      </w:r>
      <w:r w:rsidRPr="00C32B39">
        <w:rPr>
          <w:rFonts w:ascii="Arial" w:eastAsia="Times New Roman" w:hAnsi="Arial" w:cs="Arial"/>
          <w:color w:val="333333"/>
          <w:sz w:val="18"/>
          <w:szCs w:val="18"/>
        </w:rPr>
        <w:t> and </w:t>
      </w:r>
      <w:r w:rsidRPr="00C32B39">
        <w:rPr>
          <w:rFonts w:ascii="Arial" w:eastAsia="Times New Roman" w:hAnsi="Arial" w:cs="Arial"/>
          <w:i/>
          <w:iCs/>
          <w:color w:val="333333"/>
          <w:sz w:val="18"/>
          <w:szCs w:val="18"/>
        </w:rPr>
        <w:t>alcohol abuse </w:t>
      </w:r>
      <w:r w:rsidRPr="00C32B39">
        <w:rPr>
          <w:rFonts w:ascii="Arial" w:eastAsia="Times New Roman" w:hAnsi="Arial" w:cs="Arial"/>
          <w:color w:val="333333"/>
          <w:sz w:val="18"/>
          <w:szCs w:val="18"/>
        </w:rPr>
        <w:t>entirely, and now refers to it as </w:t>
      </w:r>
      <w:r w:rsidRPr="00C32B39">
        <w:rPr>
          <w:rFonts w:ascii="Arial" w:eastAsia="Times New Roman" w:hAnsi="Arial" w:cs="Arial"/>
          <w:i/>
          <w:iCs/>
          <w:color w:val="333333"/>
          <w:sz w:val="18"/>
          <w:szCs w:val="18"/>
        </w:rPr>
        <w:t>alcohol-use disorder.</w:t>
      </w:r>
      <w:r w:rsidRPr="00C32B39">
        <w:rPr>
          <w:rFonts w:ascii="Arial" w:eastAsia="Times New Roman" w:hAnsi="Arial" w:cs="Arial"/>
          <w:color w:val="333333"/>
          <w:sz w:val="18"/>
          <w:szCs w:val="18"/>
        </w:rPr>
        <w:t xml:space="preserve"> So this is an evolving field, and much of the AA approach is undoubtedly </w:t>
      </w:r>
      <w:proofErr w:type="spellStart"/>
      <w:r w:rsidRPr="00C32B39">
        <w:rPr>
          <w:rFonts w:ascii="Arial" w:eastAsia="Times New Roman" w:hAnsi="Arial" w:cs="Arial"/>
          <w:color w:val="333333"/>
          <w:sz w:val="18"/>
          <w:szCs w:val="18"/>
        </w:rPr>
        <w:t>out-dated</w:t>
      </w:r>
      <w:proofErr w:type="spellEnd"/>
      <w:r w:rsidRPr="00C32B39">
        <w:rPr>
          <w:rFonts w:ascii="Arial" w:eastAsia="Times New Roman" w:hAnsi="Arial" w:cs="Arial"/>
          <w:color w:val="333333"/>
          <w:sz w:val="18"/>
          <w:szCs w:val="18"/>
        </w:rPr>
        <w:t>, but I certainly wouldn't dismiss it entirely.</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Some people find AA intolerable because it talks about God and prayer, but for me, God is another word for Here / </w:t>
      </w:r>
      <w:r w:rsidRPr="00C32B39">
        <w:rPr>
          <w:rFonts w:ascii="Arial" w:eastAsia="Times New Roman" w:hAnsi="Arial" w:cs="Arial"/>
          <w:color w:val="333333"/>
          <w:sz w:val="18"/>
          <w:szCs w:val="18"/>
        </w:rPr>
        <w:lastRenderedPageBreak/>
        <w:t xml:space="preserve">Now, Awareness, Presence, and prayer is another word for "being here now" or "true meditation" or "listening presence." As I see it, the self that is powerless over drinking (and over everything) is the thinking mind and the mirage-like character imagined to be at the center of “my life.” The true source of all power is the unbound awareness that is beholding and being everything, the pure intelligence or unconditional love that is the ground of being. When there is a surrender to that boundlessness, a surrender to this moment Here / Now (a surrender that is variously described as waking up, resting, accepting, being here now, being fully present, paying attention, opening, relaxing, doing nothing, stopping, looking, listening), when there is that surrender Here / Now, then the action born of habit and old conditioning (the action born from dualistic thought and the illusion of control) comes to an end (not forever after, but Here / Now), and something very different takes over. It’s like when you want to jump from one stone to the next in order to cross a rushing river, you have to go beyond thinking and trying to control the situation. You have to let go of the thought that you might fall. You have to leap into a kind of trust that the universe will carry you from stone to stone. You surrender yourself to the arms of God, as it were. In sports, this is known as being in the zone. There is a felt-sense of being the whole universe acting, effortlessly. There is no separation, no limitation, no second-guessing, no hesitation, no fear, no grasping, </w:t>
      </w:r>
      <w:proofErr w:type="gramStart"/>
      <w:r w:rsidRPr="00C32B39">
        <w:rPr>
          <w:rFonts w:ascii="Arial" w:eastAsia="Times New Roman" w:hAnsi="Arial" w:cs="Arial"/>
          <w:color w:val="333333"/>
          <w:sz w:val="18"/>
          <w:szCs w:val="18"/>
        </w:rPr>
        <w:t>no</w:t>
      </w:r>
      <w:proofErr w:type="gramEnd"/>
      <w:r w:rsidRPr="00C32B39">
        <w:rPr>
          <w:rFonts w:ascii="Arial" w:eastAsia="Times New Roman" w:hAnsi="Arial" w:cs="Arial"/>
          <w:color w:val="333333"/>
          <w:sz w:val="18"/>
          <w:szCs w:val="18"/>
        </w:rPr>
        <w:t xml:space="preserve"> control. And yet, you land perfectly on every stone.</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Of course, in the absolute sense, you land perfectly even when you hesitate and fall on your face. The so-called mistakes in life are simply another aspect of the seamless whole from which nothing ever stands apart, and they are often the grit that creates the pearl. So surrendering is not something we do once-and-for-all, and it isn’t about personal perfection. It simply means </w:t>
      </w:r>
      <w:r w:rsidRPr="00C32B39">
        <w:rPr>
          <w:rFonts w:ascii="Arial" w:eastAsia="Times New Roman" w:hAnsi="Arial" w:cs="Arial"/>
          <w:i/>
          <w:iCs/>
          <w:color w:val="333333"/>
          <w:sz w:val="18"/>
          <w:szCs w:val="18"/>
        </w:rPr>
        <w:t>right now, </w:t>
      </w:r>
      <w:r w:rsidRPr="00C32B39">
        <w:rPr>
          <w:rFonts w:ascii="Arial" w:eastAsia="Times New Roman" w:hAnsi="Arial" w:cs="Arial"/>
          <w:color w:val="333333"/>
          <w:sz w:val="18"/>
          <w:szCs w:val="18"/>
        </w:rPr>
        <w:t>being fully open to </w:t>
      </w:r>
      <w:r w:rsidRPr="00C32B39">
        <w:rPr>
          <w:rFonts w:ascii="Arial" w:eastAsia="Times New Roman" w:hAnsi="Arial" w:cs="Arial"/>
          <w:i/>
          <w:iCs/>
          <w:color w:val="333333"/>
          <w:sz w:val="18"/>
          <w:szCs w:val="18"/>
        </w:rPr>
        <w:t>what is </w:t>
      </w:r>
      <w:r w:rsidRPr="00C32B39">
        <w:rPr>
          <w:rFonts w:ascii="Arial" w:eastAsia="Times New Roman" w:hAnsi="Arial" w:cs="Arial"/>
          <w:color w:val="333333"/>
          <w:sz w:val="18"/>
          <w:szCs w:val="18"/>
        </w:rPr>
        <w:t>-- without judgment and without trying to </w:t>
      </w:r>
      <w:r w:rsidRPr="00C32B39">
        <w:rPr>
          <w:rFonts w:ascii="Arial" w:eastAsia="Times New Roman" w:hAnsi="Arial" w:cs="Arial"/>
          <w:i/>
          <w:iCs/>
          <w:color w:val="333333"/>
          <w:sz w:val="18"/>
          <w:szCs w:val="18"/>
        </w:rPr>
        <w:t>willfully impose</w:t>
      </w:r>
      <w:r w:rsidRPr="00C32B39">
        <w:rPr>
          <w:rFonts w:ascii="Arial" w:eastAsia="Times New Roman" w:hAnsi="Arial" w:cs="Arial"/>
          <w:color w:val="333333"/>
          <w:sz w:val="18"/>
          <w:szCs w:val="18"/>
        </w:rPr>
        <w:t> a change. Then, change happens naturally and organically, unbound by the past, for awareness is unconditioned and free. And when we fall on our face occasionally, we don't take it personally or get lost in stories of failure, but rather, we see it as an invitation to wake up now.</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At the heart of every recovery method is awareness. One of the most effective ways of undoing addiction that I know of is simply giving non-judgmental, open attention to what is happening right now in this moment without seeking a result or trying to change it in any way – simply seeing it clearly with a kind of open </w:t>
      </w:r>
      <w:proofErr w:type="spellStart"/>
      <w:r w:rsidRPr="00C32B39">
        <w:rPr>
          <w:rFonts w:ascii="Arial" w:eastAsia="Times New Roman" w:hAnsi="Arial" w:cs="Arial"/>
          <w:color w:val="333333"/>
          <w:sz w:val="18"/>
          <w:szCs w:val="18"/>
        </w:rPr>
        <w:t>curiousity</w:t>
      </w:r>
      <w:proofErr w:type="spellEnd"/>
      <w:r w:rsidRPr="00C32B39">
        <w:rPr>
          <w:rFonts w:ascii="Arial" w:eastAsia="Times New Roman" w:hAnsi="Arial" w:cs="Arial"/>
          <w:color w:val="333333"/>
          <w:sz w:val="18"/>
          <w:szCs w:val="18"/>
        </w:rPr>
        <w:t xml:space="preserve"> and tenderness. Let's take alcoholic drinking as an example. If you're not yet ready or able to completely stop drinking, then pay attention to the whole process of drinking as it happens. Notice that first impulse for a drink – see what triggers it, be aware of how it happens, notice what it feels like in the body. What is this urge itself actually like? What thoughts are showing up, what mental images, what storylines, what sensations? Is it possible to pause for a moment and fully experience the bodily sensations that go with this urge for a drink, the sense of urgency, the excitement, whatever it is? And then the whole process of "deciding" whether to give in to this urge or whether to resist – how does that so-called decision-making process actually unfold, what are your thoughts telling you? And then buying the bottle, opening it up, pouring the first drink – what does each moment in this process feel like in the body? And then the first sip, what is that like? And how do you feel after one drink – what is pleasurable about it, what isn't? What moves you to have a second drink? What </w:t>
      </w:r>
      <w:r w:rsidRPr="00C32B39">
        <w:rPr>
          <w:rFonts w:ascii="Arial" w:eastAsia="Times New Roman" w:hAnsi="Arial" w:cs="Arial"/>
          <w:i/>
          <w:iCs/>
          <w:color w:val="333333"/>
          <w:sz w:val="18"/>
          <w:szCs w:val="18"/>
        </w:rPr>
        <w:t>is </w:t>
      </w:r>
      <w:r w:rsidRPr="00C32B39">
        <w:rPr>
          <w:rFonts w:ascii="Arial" w:eastAsia="Times New Roman" w:hAnsi="Arial" w:cs="Arial"/>
          <w:color w:val="333333"/>
          <w:sz w:val="18"/>
          <w:szCs w:val="18"/>
        </w:rPr>
        <w:t>this urge – do you really </w:t>
      </w:r>
      <w:proofErr w:type="spellStart"/>
      <w:r w:rsidRPr="00C32B39">
        <w:rPr>
          <w:rFonts w:ascii="Arial" w:eastAsia="Times New Roman" w:hAnsi="Arial" w:cs="Arial"/>
          <w:i/>
          <w:iCs/>
          <w:color w:val="333333"/>
          <w:sz w:val="18"/>
          <w:szCs w:val="18"/>
        </w:rPr>
        <w:t>want</w:t>
      </w:r>
      <w:r w:rsidRPr="00C32B39">
        <w:rPr>
          <w:rFonts w:ascii="Arial" w:eastAsia="Times New Roman" w:hAnsi="Arial" w:cs="Arial"/>
          <w:color w:val="333333"/>
          <w:sz w:val="18"/>
          <w:szCs w:val="18"/>
        </w:rPr>
        <w:t>another</w:t>
      </w:r>
      <w:proofErr w:type="spellEnd"/>
      <w:r w:rsidRPr="00C32B39">
        <w:rPr>
          <w:rFonts w:ascii="Arial" w:eastAsia="Times New Roman" w:hAnsi="Arial" w:cs="Arial"/>
          <w:color w:val="333333"/>
          <w:sz w:val="18"/>
          <w:szCs w:val="18"/>
        </w:rPr>
        <w:t xml:space="preserve"> drink, or is there a fear of what you might feel if you don't keep drinking? How do you feel after that second drink – do you actually like how you feel? What do you like about it and what don't you like? What do you feel like the next morning? What thoughts and stories are arising? Simply giving open, non-judgmental attention to this whole unfolding process and observing it every step of the way. You'll learn a lot. There are no "right" or "wrong" answers to these questions, and the answers may be different at different moments. It's all about being effortlessly aware and discovering what is </w:t>
      </w:r>
      <w:r w:rsidRPr="00C32B39">
        <w:rPr>
          <w:rFonts w:ascii="Arial" w:eastAsia="Times New Roman" w:hAnsi="Arial" w:cs="Arial"/>
          <w:i/>
          <w:iCs/>
          <w:color w:val="333333"/>
          <w:sz w:val="18"/>
          <w:szCs w:val="18"/>
        </w:rPr>
        <w:t>actually</w:t>
      </w:r>
      <w:r w:rsidRPr="00C32B39">
        <w:rPr>
          <w:rFonts w:ascii="Arial" w:eastAsia="Times New Roman" w:hAnsi="Arial" w:cs="Arial"/>
          <w:color w:val="333333"/>
          <w:sz w:val="18"/>
          <w:szCs w:val="18"/>
        </w:rPr>
        <w:t> going on as opposed to what you </w:t>
      </w:r>
      <w:r w:rsidRPr="00C32B39">
        <w:rPr>
          <w:rFonts w:ascii="Arial" w:eastAsia="Times New Roman" w:hAnsi="Arial" w:cs="Arial"/>
          <w:i/>
          <w:iCs/>
          <w:color w:val="333333"/>
          <w:sz w:val="18"/>
          <w:szCs w:val="18"/>
        </w:rPr>
        <w:t>think</w:t>
      </w:r>
      <w:r w:rsidRPr="00C32B39">
        <w:rPr>
          <w:rFonts w:ascii="Arial" w:eastAsia="Times New Roman" w:hAnsi="Arial" w:cs="Arial"/>
          <w:color w:val="333333"/>
          <w:sz w:val="18"/>
          <w:szCs w:val="18"/>
        </w:rPr>
        <w:t> is going on.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The more the light of awareness shines on habitual mechanisms, and the more clarity there is about how they work, the more possibility there is for something else to emerge. The urge for a drink may still arise, but it may be possible not to go with it. And when it isn't possible, then you drink. And you notice what that's like. Maybe over time drinking happens less and less, and maybe alcoholic drinking falls away completely at some point. Maybe at some point a clear decision to stop emerges, or a decision to go into some recovery program, or whatever it might be. It is not actually "your" decision, it is the action of Life Itself.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For more on that kind of awareness-based approach, I would recommend </w:t>
      </w:r>
      <w:hyperlink r:id="rId16" w:tgtFrame="_blank" w:history="1">
        <w:r w:rsidRPr="00C32B39">
          <w:rPr>
            <w:rFonts w:ascii="Arial" w:eastAsia="Times New Roman" w:hAnsi="Arial" w:cs="Arial"/>
            <w:color w:val="3B5172"/>
            <w:sz w:val="18"/>
            <w:szCs w:val="18"/>
          </w:rPr>
          <w:t>my own books,</w:t>
        </w:r>
      </w:hyperlink>
      <w:r w:rsidRPr="00C32B39">
        <w:rPr>
          <w:rFonts w:ascii="Arial" w:eastAsia="Times New Roman" w:hAnsi="Arial" w:cs="Arial"/>
          <w:color w:val="333333"/>
          <w:sz w:val="18"/>
          <w:szCs w:val="18"/>
        </w:rPr>
        <w:t> all of which talk extensively about addiction, and also several of my other "Outpourings" on this website such as</w:t>
      </w:r>
      <w:r w:rsidRPr="00C32B39">
        <w:rPr>
          <w:rFonts w:ascii="Arial" w:eastAsia="Times New Roman" w:hAnsi="Arial" w:cs="Arial"/>
          <w:i/>
          <w:iCs/>
          <w:color w:val="333333"/>
          <w:sz w:val="18"/>
          <w:szCs w:val="18"/>
        </w:rPr>
        <w:t xml:space="preserve"> Exploring What Is, Open Listening: Awareness </w:t>
      </w:r>
      <w:proofErr w:type="gramStart"/>
      <w:r w:rsidRPr="00C32B39">
        <w:rPr>
          <w:rFonts w:ascii="Arial" w:eastAsia="Times New Roman" w:hAnsi="Arial" w:cs="Arial"/>
          <w:i/>
          <w:iCs/>
          <w:color w:val="333333"/>
          <w:sz w:val="18"/>
          <w:szCs w:val="18"/>
        </w:rPr>
        <w:t>Without</w:t>
      </w:r>
      <w:proofErr w:type="gramEnd"/>
      <w:r w:rsidRPr="00C32B39">
        <w:rPr>
          <w:rFonts w:ascii="Arial" w:eastAsia="Times New Roman" w:hAnsi="Arial" w:cs="Arial"/>
          <w:i/>
          <w:iCs/>
          <w:color w:val="333333"/>
          <w:sz w:val="18"/>
          <w:szCs w:val="18"/>
        </w:rPr>
        <w:t xml:space="preserve"> a Method, Resting in the Happening of this Moment, Enjoying the Perfection of Imperfection, </w:t>
      </w:r>
      <w:r w:rsidRPr="00C32B39">
        <w:rPr>
          <w:rFonts w:ascii="Arial" w:eastAsia="Times New Roman" w:hAnsi="Arial" w:cs="Arial"/>
          <w:color w:val="333333"/>
          <w:sz w:val="18"/>
          <w:szCs w:val="18"/>
        </w:rPr>
        <w:t>and </w:t>
      </w:r>
      <w:r w:rsidRPr="00C32B39">
        <w:rPr>
          <w:rFonts w:ascii="Arial" w:eastAsia="Times New Roman" w:hAnsi="Arial" w:cs="Arial"/>
          <w:i/>
          <w:iCs/>
          <w:color w:val="333333"/>
          <w:sz w:val="18"/>
          <w:szCs w:val="18"/>
        </w:rPr>
        <w:t>How Simple Can This Be.</w:t>
      </w:r>
      <w:r w:rsidRPr="00C32B39">
        <w:rPr>
          <w:rFonts w:ascii="Arial" w:eastAsia="Times New Roman" w:hAnsi="Arial" w:cs="Arial"/>
          <w:color w:val="333333"/>
          <w:sz w:val="18"/>
          <w:szCs w:val="18"/>
        </w:rPr>
        <w:t> I would also recommend a number of the other authors on my </w:t>
      </w:r>
      <w:hyperlink r:id="rId17" w:tgtFrame="_blank" w:history="1">
        <w:r w:rsidRPr="00C32B39">
          <w:rPr>
            <w:rFonts w:ascii="Arial" w:eastAsia="Times New Roman" w:hAnsi="Arial" w:cs="Arial"/>
            <w:color w:val="3B5172"/>
            <w:sz w:val="18"/>
            <w:szCs w:val="18"/>
          </w:rPr>
          <w:t>recommended book list</w:t>
        </w:r>
      </w:hyperlink>
      <w:r w:rsidRPr="00C32B39">
        <w:rPr>
          <w:rFonts w:ascii="Arial" w:eastAsia="Times New Roman" w:hAnsi="Arial" w:cs="Arial"/>
          <w:color w:val="333333"/>
          <w:sz w:val="18"/>
          <w:szCs w:val="18"/>
        </w:rPr>
        <w:t xml:space="preserve"> including Toni Packer, Eckhart Tolle, Anthony </w:t>
      </w:r>
      <w:proofErr w:type="spellStart"/>
      <w:r w:rsidRPr="00C32B39">
        <w:rPr>
          <w:rFonts w:ascii="Arial" w:eastAsia="Times New Roman" w:hAnsi="Arial" w:cs="Arial"/>
          <w:color w:val="333333"/>
          <w:sz w:val="18"/>
          <w:szCs w:val="18"/>
        </w:rPr>
        <w:t>deMello</w:t>
      </w:r>
      <w:proofErr w:type="spellEnd"/>
      <w:r w:rsidRPr="00C32B39">
        <w:rPr>
          <w:rFonts w:ascii="Arial" w:eastAsia="Times New Roman" w:hAnsi="Arial" w:cs="Arial"/>
          <w:color w:val="333333"/>
          <w:sz w:val="18"/>
          <w:szCs w:val="18"/>
        </w:rPr>
        <w:t xml:space="preserve">, Pema </w:t>
      </w:r>
      <w:proofErr w:type="spellStart"/>
      <w:r w:rsidRPr="00C32B39">
        <w:rPr>
          <w:rFonts w:ascii="Arial" w:eastAsia="Times New Roman" w:hAnsi="Arial" w:cs="Arial"/>
          <w:color w:val="333333"/>
          <w:sz w:val="18"/>
          <w:szCs w:val="18"/>
        </w:rPr>
        <w:t>Chodron</w:t>
      </w:r>
      <w:proofErr w:type="spellEnd"/>
      <w:r w:rsidRPr="00C32B39">
        <w:rPr>
          <w:rFonts w:ascii="Arial" w:eastAsia="Times New Roman" w:hAnsi="Arial" w:cs="Arial"/>
          <w:color w:val="333333"/>
          <w:sz w:val="18"/>
          <w:szCs w:val="18"/>
        </w:rPr>
        <w:t xml:space="preserve">, Joko Beck, Jon </w:t>
      </w:r>
      <w:proofErr w:type="spellStart"/>
      <w:r w:rsidRPr="00C32B39">
        <w:rPr>
          <w:rFonts w:ascii="Arial" w:eastAsia="Times New Roman" w:hAnsi="Arial" w:cs="Arial"/>
          <w:color w:val="333333"/>
          <w:sz w:val="18"/>
          <w:szCs w:val="18"/>
        </w:rPr>
        <w:t>Kabat</w:t>
      </w:r>
      <w:proofErr w:type="spellEnd"/>
      <w:r w:rsidRPr="00C32B39">
        <w:rPr>
          <w:rFonts w:ascii="Arial" w:eastAsia="Times New Roman" w:hAnsi="Arial" w:cs="Arial"/>
          <w:color w:val="333333"/>
          <w:sz w:val="18"/>
          <w:szCs w:val="18"/>
        </w:rPr>
        <w:t xml:space="preserve">-Zinn, Jon Bernie, Michael Rodriguez, </w:t>
      </w:r>
      <w:proofErr w:type="spellStart"/>
      <w:r w:rsidRPr="00C32B39">
        <w:rPr>
          <w:rFonts w:ascii="Arial" w:eastAsia="Times New Roman" w:hAnsi="Arial" w:cs="Arial"/>
          <w:color w:val="333333"/>
          <w:sz w:val="18"/>
          <w:szCs w:val="18"/>
        </w:rPr>
        <w:t>Ajahn</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Sumedho</w:t>
      </w:r>
      <w:proofErr w:type="spellEnd"/>
      <w:r w:rsidRPr="00C32B39">
        <w:rPr>
          <w:rFonts w:ascii="Arial" w:eastAsia="Times New Roman" w:hAnsi="Arial" w:cs="Arial"/>
          <w:color w:val="333333"/>
          <w:sz w:val="18"/>
          <w:szCs w:val="18"/>
        </w:rPr>
        <w:t xml:space="preserve">, Tara Brach, </w:t>
      </w:r>
      <w:proofErr w:type="spellStart"/>
      <w:r w:rsidRPr="00C32B39">
        <w:rPr>
          <w:rFonts w:ascii="Arial" w:eastAsia="Times New Roman" w:hAnsi="Arial" w:cs="Arial"/>
          <w:color w:val="333333"/>
          <w:sz w:val="18"/>
          <w:szCs w:val="18"/>
        </w:rPr>
        <w:t>Gangaji</w:t>
      </w:r>
      <w:proofErr w:type="spellEnd"/>
      <w:r w:rsidRPr="00C32B39">
        <w:rPr>
          <w:rFonts w:ascii="Arial" w:eastAsia="Times New Roman" w:hAnsi="Arial" w:cs="Arial"/>
          <w:color w:val="333333"/>
          <w:sz w:val="18"/>
          <w:szCs w:val="18"/>
        </w:rPr>
        <w:t xml:space="preserve">, Cheri Huber, Nirmala, A.H. </w:t>
      </w:r>
      <w:proofErr w:type="spellStart"/>
      <w:r w:rsidRPr="00C32B39">
        <w:rPr>
          <w:rFonts w:ascii="Arial" w:eastAsia="Times New Roman" w:hAnsi="Arial" w:cs="Arial"/>
          <w:color w:val="333333"/>
          <w:sz w:val="18"/>
          <w:szCs w:val="18"/>
        </w:rPr>
        <w:t>Almaas</w:t>
      </w:r>
      <w:proofErr w:type="spellEnd"/>
      <w:r w:rsidRPr="00C32B39">
        <w:rPr>
          <w:rFonts w:ascii="Arial" w:eastAsia="Times New Roman" w:hAnsi="Arial" w:cs="Arial"/>
          <w:color w:val="333333"/>
          <w:sz w:val="18"/>
          <w:szCs w:val="18"/>
        </w:rPr>
        <w:t xml:space="preserve">, S.N. </w:t>
      </w:r>
      <w:proofErr w:type="spellStart"/>
      <w:r w:rsidRPr="00C32B39">
        <w:rPr>
          <w:rFonts w:ascii="Arial" w:eastAsia="Times New Roman" w:hAnsi="Arial" w:cs="Arial"/>
          <w:color w:val="333333"/>
          <w:sz w:val="18"/>
          <w:szCs w:val="18"/>
        </w:rPr>
        <w:t>Goenka</w:t>
      </w:r>
      <w:proofErr w:type="spellEnd"/>
      <w:r w:rsidRPr="00C32B39">
        <w:rPr>
          <w:rFonts w:ascii="Arial" w:eastAsia="Times New Roman" w:hAnsi="Arial" w:cs="Arial"/>
          <w:color w:val="333333"/>
          <w:sz w:val="18"/>
          <w:szCs w:val="18"/>
        </w:rPr>
        <w:t xml:space="preserve">, J. </w:t>
      </w:r>
      <w:proofErr w:type="spellStart"/>
      <w:r w:rsidRPr="00C32B39">
        <w:rPr>
          <w:rFonts w:ascii="Arial" w:eastAsia="Times New Roman" w:hAnsi="Arial" w:cs="Arial"/>
          <w:color w:val="333333"/>
          <w:sz w:val="18"/>
          <w:szCs w:val="18"/>
        </w:rPr>
        <w:t>Krishnamurti</w:t>
      </w:r>
      <w:proofErr w:type="spellEnd"/>
      <w:r w:rsidRPr="00C32B39">
        <w:rPr>
          <w:rFonts w:ascii="Arial" w:eastAsia="Times New Roman" w:hAnsi="Arial" w:cs="Arial"/>
          <w:color w:val="333333"/>
          <w:sz w:val="18"/>
          <w:szCs w:val="18"/>
        </w:rPr>
        <w:t xml:space="preserve">, </w:t>
      </w:r>
      <w:proofErr w:type="spellStart"/>
      <w:r w:rsidRPr="00C32B39">
        <w:rPr>
          <w:rFonts w:ascii="Arial" w:eastAsia="Times New Roman" w:hAnsi="Arial" w:cs="Arial"/>
          <w:color w:val="333333"/>
          <w:sz w:val="18"/>
          <w:szCs w:val="18"/>
        </w:rPr>
        <w:t>Adyashanti</w:t>
      </w:r>
      <w:proofErr w:type="spellEnd"/>
      <w:r w:rsidRPr="00C32B39">
        <w:rPr>
          <w:rFonts w:ascii="Arial" w:eastAsia="Times New Roman" w:hAnsi="Arial" w:cs="Arial"/>
          <w:color w:val="333333"/>
          <w:sz w:val="18"/>
          <w:szCs w:val="18"/>
        </w:rPr>
        <w:t xml:space="preserve"> -- </w:t>
      </w:r>
      <w:proofErr w:type="spellStart"/>
      <w:r w:rsidRPr="00C32B39">
        <w:rPr>
          <w:rFonts w:ascii="Arial" w:eastAsia="Times New Roman" w:hAnsi="Arial" w:cs="Arial"/>
          <w:color w:val="333333"/>
          <w:sz w:val="18"/>
          <w:szCs w:val="18"/>
        </w:rPr>
        <w:t>MIchael</w:t>
      </w:r>
      <w:proofErr w:type="spellEnd"/>
      <w:r w:rsidRPr="00C32B39">
        <w:rPr>
          <w:rFonts w:ascii="Arial" w:eastAsia="Times New Roman" w:hAnsi="Arial" w:cs="Arial"/>
          <w:color w:val="333333"/>
          <w:sz w:val="18"/>
          <w:szCs w:val="18"/>
        </w:rPr>
        <w:t xml:space="preserve"> Rodriguez has a beautiful short video about how to meet addictions </w:t>
      </w:r>
      <w:hyperlink r:id="rId18" w:tgtFrame="_blank" w:history="1">
        <w:r w:rsidRPr="00C32B39">
          <w:rPr>
            <w:rFonts w:ascii="Arial" w:eastAsia="Times New Roman" w:hAnsi="Arial" w:cs="Arial"/>
            <w:color w:val="3B5172"/>
            <w:sz w:val="18"/>
            <w:szCs w:val="18"/>
          </w:rPr>
          <w:t>here</w:t>
        </w:r>
      </w:hyperlink>
      <w:r w:rsidRPr="00C32B39">
        <w:rPr>
          <w:rFonts w:ascii="Arial" w:eastAsia="Times New Roman" w:hAnsi="Arial" w:cs="Arial"/>
          <w:color w:val="333333"/>
          <w:sz w:val="18"/>
          <w:szCs w:val="18"/>
        </w:rPr>
        <w:t xml:space="preserve">. I would very highly recommend Scott </w:t>
      </w:r>
      <w:proofErr w:type="spellStart"/>
      <w:r w:rsidRPr="00C32B39">
        <w:rPr>
          <w:rFonts w:ascii="Arial" w:eastAsia="Times New Roman" w:hAnsi="Arial" w:cs="Arial"/>
          <w:color w:val="333333"/>
          <w:sz w:val="18"/>
          <w:szCs w:val="18"/>
        </w:rPr>
        <w:t>Kiloby's</w:t>
      </w:r>
      <w:proofErr w:type="spellEnd"/>
      <w:r w:rsidRPr="00C32B39">
        <w:rPr>
          <w:rFonts w:ascii="Arial" w:eastAsia="Times New Roman" w:hAnsi="Arial" w:cs="Arial"/>
          <w:color w:val="333333"/>
          <w:sz w:val="18"/>
          <w:szCs w:val="18"/>
        </w:rPr>
        <w:t xml:space="preserve"> excellent book </w:t>
      </w:r>
      <w:r w:rsidRPr="00C32B39">
        <w:rPr>
          <w:rFonts w:ascii="Arial" w:eastAsia="Times New Roman" w:hAnsi="Arial" w:cs="Arial"/>
          <w:i/>
          <w:iCs/>
          <w:color w:val="333333"/>
          <w:sz w:val="18"/>
          <w:szCs w:val="18"/>
        </w:rPr>
        <w:t>Natural Rest for Addiction</w:t>
      </w:r>
      <w:r w:rsidRPr="00C32B39">
        <w:rPr>
          <w:rFonts w:ascii="Arial" w:eastAsia="Times New Roman" w:hAnsi="Arial" w:cs="Arial"/>
          <w:color w:val="333333"/>
          <w:sz w:val="18"/>
          <w:szCs w:val="18"/>
        </w:rPr>
        <w:t> and also the excellent chapter on "Addictions" in Jeff Foster's wonderful book</w:t>
      </w:r>
      <w:r w:rsidRPr="00C32B39">
        <w:rPr>
          <w:rFonts w:ascii="Arial" w:eastAsia="Times New Roman" w:hAnsi="Arial" w:cs="Arial"/>
          <w:i/>
          <w:iCs/>
          <w:color w:val="333333"/>
          <w:sz w:val="18"/>
          <w:szCs w:val="18"/>
        </w:rPr>
        <w:t> The Deepest Acceptance</w:t>
      </w:r>
      <w:r w:rsidRPr="00C32B39">
        <w:rPr>
          <w:rFonts w:ascii="Arial" w:eastAsia="Times New Roman" w:hAnsi="Arial" w:cs="Arial"/>
          <w:color w:val="333333"/>
          <w:sz w:val="18"/>
          <w:szCs w:val="18"/>
        </w:rPr>
        <w:t> (both are on my </w:t>
      </w:r>
      <w:hyperlink r:id="rId19" w:tgtFrame="_blank" w:history="1">
        <w:r w:rsidRPr="00C32B39">
          <w:rPr>
            <w:rFonts w:ascii="Arial" w:eastAsia="Times New Roman" w:hAnsi="Arial" w:cs="Arial"/>
            <w:color w:val="3B5172"/>
            <w:sz w:val="18"/>
            <w:szCs w:val="18"/>
          </w:rPr>
          <w:t>recommended book list</w:t>
        </w:r>
      </w:hyperlink>
      <w:r w:rsidRPr="00C32B39">
        <w:rPr>
          <w:rFonts w:ascii="Arial" w:eastAsia="Times New Roman" w:hAnsi="Arial" w:cs="Arial"/>
          <w:color w:val="333333"/>
          <w:sz w:val="18"/>
          <w:szCs w:val="18"/>
        </w:rPr>
        <w:t xml:space="preserve">). Scott </w:t>
      </w:r>
      <w:proofErr w:type="spellStart"/>
      <w:r w:rsidRPr="00C32B39">
        <w:rPr>
          <w:rFonts w:ascii="Arial" w:eastAsia="Times New Roman" w:hAnsi="Arial" w:cs="Arial"/>
          <w:color w:val="333333"/>
          <w:sz w:val="18"/>
          <w:szCs w:val="18"/>
        </w:rPr>
        <w:t>Kiloby's</w:t>
      </w:r>
      <w:proofErr w:type="spellEnd"/>
      <w:r w:rsidRPr="00C32B39">
        <w:rPr>
          <w:rFonts w:ascii="Arial" w:eastAsia="Times New Roman" w:hAnsi="Arial" w:cs="Arial"/>
          <w:color w:val="333333"/>
          <w:sz w:val="18"/>
          <w:szCs w:val="18"/>
        </w:rPr>
        <w:t xml:space="preserve"> Living Inquiries are an excellent awareness-based tool for working with addictions and compulsions, and Scott has recently founded a center in Palm Springs, California to work with people in more depth around issues of addiction and compulsion and also depression, anxiety and other related issues.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lastRenderedPageBreak/>
        <w:br/>
        <w:t xml:space="preserve">Whatever happens in each moment is the result of infinite causes and conditions. Everything is the way it is because the whole universe is the way it is. Some </w:t>
      </w:r>
      <w:proofErr w:type="spellStart"/>
      <w:r w:rsidRPr="00C32B39">
        <w:rPr>
          <w:rFonts w:ascii="Arial" w:eastAsia="Times New Roman" w:hAnsi="Arial" w:cs="Arial"/>
          <w:color w:val="333333"/>
          <w:sz w:val="18"/>
          <w:szCs w:val="18"/>
        </w:rPr>
        <w:t>bodyminds</w:t>
      </w:r>
      <w:proofErr w:type="spellEnd"/>
      <w:r w:rsidRPr="00C32B39">
        <w:rPr>
          <w:rFonts w:ascii="Arial" w:eastAsia="Times New Roman" w:hAnsi="Arial" w:cs="Arial"/>
          <w:color w:val="333333"/>
          <w:sz w:val="18"/>
          <w:szCs w:val="18"/>
        </w:rPr>
        <w:t xml:space="preserve"> have more stormy weather than other </w:t>
      </w:r>
      <w:proofErr w:type="spellStart"/>
      <w:r w:rsidRPr="00C32B39">
        <w:rPr>
          <w:rFonts w:ascii="Arial" w:eastAsia="Times New Roman" w:hAnsi="Arial" w:cs="Arial"/>
          <w:color w:val="333333"/>
          <w:sz w:val="18"/>
          <w:szCs w:val="18"/>
        </w:rPr>
        <w:t>bodyminds</w:t>
      </w:r>
      <w:proofErr w:type="spellEnd"/>
      <w:r w:rsidRPr="00C32B39">
        <w:rPr>
          <w:rFonts w:ascii="Arial" w:eastAsia="Times New Roman" w:hAnsi="Arial" w:cs="Arial"/>
          <w:color w:val="333333"/>
          <w:sz w:val="18"/>
          <w:szCs w:val="18"/>
        </w:rPr>
        <w:t xml:space="preserve">, just as different cities have different weather conditions. We each contain the whole universe, the saint and the sinner. It is indeed very liberating to realize that addiction and the freedom from addiction are not personal faults or achievements, and that whatever is showing up could not be otherwise in this moment than exactly how it is. This is the understanding of both radical </w:t>
      </w:r>
      <w:proofErr w:type="spellStart"/>
      <w:r w:rsidRPr="00C32B39">
        <w:rPr>
          <w:rFonts w:ascii="Arial" w:eastAsia="Times New Roman" w:hAnsi="Arial" w:cs="Arial"/>
          <w:color w:val="333333"/>
          <w:sz w:val="18"/>
          <w:szCs w:val="18"/>
        </w:rPr>
        <w:t>nonduality</w:t>
      </w:r>
      <w:proofErr w:type="spellEnd"/>
      <w:r w:rsidRPr="00C32B39">
        <w:rPr>
          <w:rFonts w:ascii="Arial" w:eastAsia="Times New Roman" w:hAnsi="Arial" w:cs="Arial"/>
          <w:color w:val="333333"/>
          <w:sz w:val="18"/>
          <w:szCs w:val="18"/>
        </w:rPr>
        <w:t xml:space="preserve"> and cutting edge neuroscience. When you really </w:t>
      </w:r>
      <w:r w:rsidRPr="00C32B39">
        <w:rPr>
          <w:rFonts w:ascii="Arial" w:eastAsia="Times New Roman" w:hAnsi="Arial" w:cs="Arial"/>
          <w:i/>
          <w:iCs/>
          <w:color w:val="333333"/>
          <w:sz w:val="18"/>
          <w:szCs w:val="18"/>
        </w:rPr>
        <w:t>see</w:t>
      </w:r>
      <w:r w:rsidRPr="00C32B39">
        <w:rPr>
          <w:rFonts w:ascii="Arial" w:eastAsia="Times New Roman" w:hAnsi="Arial" w:cs="Arial"/>
          <w:color w:val="333333"/>
          <w:sz w:val="18"/>
          <w:szCs w:val="18"/>
        </w:rPr>
        <w:t> that there is no separation anywhere and no independent self in control, then nothing that happens is taken personally anymore. This is a huge relief, and for this liberating realization, I recommend </w:t>
      </w:r>
      <w:hyperlink r:id="rId20" w:tgtFrame="_blank" w:history="1">
        <w:r w:rsidRPr="00C32B39">
          <w:rPr>
            <w:rFonts w:ascii="Arial" w:eastAsia="Times New Roman" w:hAnsi="Arial" w:cs="Arial"/>
            <w:color w:val="3B5172"/>
            <w:sz w:val="18"/>
            <w:szCs w:val="18"/>
          </w:rPr>
          <w:t>my own books,</w:t>
        </w:r>
      </w:hyperlink>
      <w:r w:rsidRPr="00C32B39">
        <w:rPr>
          <w:rFonts w:ascii="Arial" w:eastAsia="Times New Roman" w:hAnsi="Arial" w:cs="Arial"/>
          <w:color w:val="333333"/>
          <w:sz w:val="18"/>
          <w:szCs w:val="18"/>
        </w:rPr>
        <w:t> and several of my other "Outpourings" on this website such as </w:t>
      </w:r>
      <w:r w:rsidRPr="00C32B39">
        <w:rPr>
          <w:rFonts w:ascii="Arial" w:eastAsia="Times New Roman" w:hAnsi="Arial" w:cs="Arial"/>
          <w:i/>
          <w:iCs/>
          <w:color w:val="333333"/>
          <w:sz w:val="18"/>
          <w:szCs w:val="18"/>
        </w:rPr>
        <w:t>It's Hopeless: Talk &amp; Dialog</w:t>
      </w:r>
      <w:r w:rsidRPr="00C32B39">
        <w:rPr>
          <w:rFonts w:ascii="Arial" w:eastAsia="Times New Roman" w:hAnsi="Arial" w:cs="Arial"/>
          <w:color w:val="333333"/>
          <w:sz w:val="18"/>
          <w:szCs w:val="18"/>
        </w:rPr>
        <w:t> and </w:t>
      </w:r>
      <w:r w:rsidRPr="00C32B39">
        <w:rPr>
          <w:rFonts w:ascii="Arial" w:eastAsia="Times New Roman" w:hAnsi="Arial" w:cs="Arial"/>
          <w:i/>
          <w:iCs/>
          <w:color w:val="333333"/>
          <w:sz w:val="18"/>
          <w:szCs w:val="18"/>
        </w:rPr>
        <w:t>Interview with Amigo 2004,</w:t>
      </w:r>
      <w:r w:rsidRPr="00C32B39">
        <w:rPr>
          <w:rFonts w:ascii="Arial" w:eastAsia="Times New Roman" w:hAnsi="Arial" w:cs="Arial"/>
          <w:color w:val="333333"/>
          <w:sz w:val="18"/>
          <w:szCs w:val="18"/>
        </w:rPr>
        <w:t> and also the books on my </w:t>
      </w:r>
      <w:hyperlink r:id="rId21" w:tgtFrame="_blank" w:history="1">
        <w:r w:rsidRPr="00C32B39">
          <w:rPr>
            <w:rFonts w:ascii="Arial" w:eastAsia="Times New Roman" w:hAnsi="Arial" w:cs="Arial"/>
            <w:color w:val="3B5172"/>
            <w:sz w:val="18"/>
            <w:szCs w:val="18"/>
          </w:rPr>
          <w:t>recommended book list</w:t>
        </w:r>
      </w:hyperlink>
      <w:r w:rsidRPr="00C32B39">
        <w:rPr>
          <w:rFonts w:ascii="Arial" w:eastAsia="Times New Roman" w:hAnsi="Arial" w:cs="Arial"/>
          <w:color w:val="333333"/>
          <w:sz w:val="18"/>
          <w:szCs w:val="18"/>
        </w:rPr>
        <w:t xml:space="preserve"> by Darryl Bailey, Gary Crowley, Leo </w:t>
      </w:r>
      <w:proofErr w:type="spellStart"/>
      <w:r w:rsidRPr="00C32B39">
        <w:rPr>
          <w:rFonts w:ascii="Arial" w:eastAsia="Times New Roman" w:hAnsi="Arial" w:cs="Arial"/>
          <w:color w:val="333333"/>
          <w:sz w:val="18"/>
          <w:szCs w:val="18"/>
        </w:rPr>
        <w:t>Hartong</w:t>
      </w:r>
      <w:proofErr w:type="spellEnd"/>
      <w:r w:rsidRPr="00C32B39">
        <w:rPr>
          <w:rFonts w:ascii="Arial" w:eastAsia="Times New Roman" w:hAnsi="Arial" w:cs="Arial"/>
          <w:color w:val="333333"/>
          <w:sz w:val="18"/>
          <w:szCs w:val="18"/>
        </w:rPr>
        <w:t xml:space="preserve">, Nathan Gill, Sailor Bob Adamson (who talks openly about his history of addiction and recovery through AA), Wayne </w:t>
      </w:r>
      <w:proofErr w:type="spellStart"/>
      <w:r w:rsidRPr="00C32B39">
        <w:rPr>
          <w:rFonts w:ascii="Arial" w:eastAsia="Times New Roman" w:hAnsi="Arial" w:cs="Arial"/>
          <w:color w:val="333333"/>
          <w:sz w:val="18"/>
          <w:szCs w:val="18"/>
        </w:rPr>
        <w:t>Liquorman</w:t>
      </w:r>
      <w:proofErr w:type="spellEnd"/>
      <w:r w:rsidRPr="00C32B39">
        <w:rPr>
          <w:rFonts w:ascii="Arial" w:eastAsia="Times New Roman" w:hAnsi="Arial" w:cs="Arial"/>
          <w:color w:val="333333"/>
          <w:sz w:val="18"/>
          <w:szCs w:val="18"/>
        </w:rPr>
        <w:t xml:space="preserve"> (a recovering addict himself who has written about recovery), Karl Renz and Tony Parsons, plus three other books also on my recommended list: </w:t>
      </w:r>
      <w:r w:rsidRPr="00C32B39">
        <w:rPr>
          <w:rFonts w:ascii="Arial" w:eastAsia="Times New Roman" w:hAnsi="Arial" w:cs="Arial"/>
          <w:i/>
          <w:iCs/>
          <w:color w:val="333333"/>
          <w:sz w:val="18"/>
          <w:szCs w:val="18"/>
        </w:rPr>
        <w:t>Incognito</w:t>
      </w:r>
      <w:r w:rsidRPr="00C32B39">
        <w:rPr>
          <w:rFonts w:ascii="Arial" w:eastAsia="Times New Roman" w:hAnsi="Arial" w:cs="Arial"/>
          <w:color w:val="333333"/>
          <w:sz w:val="18"/>
          <w:szCs w:val="18"/>
        </w:rPr>
        <w:t> by the neuroscientist David Eagleman,</w:t>
      </w:r>
      <w:r w:rsidRPr="00C32B39">
        <w:rPr>
          <w:rFonts w:ascii="Arial" w:eastAsia="Times New Roman" w:hAnsi="Arial" w:cs="Arial"/>
          <w:i/>
          <w:iCs/>
          <w:color w:val="333333"/>
          <w:sz w:val="18"/>
          <w:szCs w:val="18"/>
        </w:rPr>
        <w:t> Free Will</w:t>
      </w:r>
      <w:r w:rsidRPr="00C32B39">
        <w:rPr>
          <w:rFonts w:ascii="Arial" w:eastAsia="Times New Roman" w:hAnsi="Arial" w:cs="Arial"/>
          <w:color w:val="333333"/>
          <w:sz w:val="18"/>
          <w:szCs w:val="18"/>
        </w:rPr>
        <w:t> by Sam Harris, and </w:t>
      </w:r>
      <w:r w:rsidRPr="00C32B39">
        <w:rPr>
          <w:rFonts w:ascii="Arial" w:eastAsia="Times New Roman" w:hAnsi="Arial" w:cs="Arial"/>
          <w:i/>
          <w:iCs/>
          <w:color w:val="333333"/>
          <w:sz w:val="18"/>
          <w:szCs w:val="18"/>
        </w:rPr>
        <w:t>Outliers</w:t>
      </w:r>
      <w:r w:rsidRPr="00C32B39">
        <w:rPr>
          <w:rFonts w:ascii="Arial" w:eastAsia="Times New Roman" w:hAnsi="Arial" w:cs="Arial"/>
          <w:color w:val="333333"/>
          <w:sz w:val="18"/>
          <w:szCs w:val="18"/>
        </w:rPr>
        <w:t> by Malcolm Gladwell. Clearly understood, this perspective is immensely liberating. </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You may think life without the addiction will be unbearable, but my experience is that the truth is exactly the opposite. And if you can't stop an addictive activity in this moment, then can this activity be seen without judgment or resistance, in the same way you might see a thunderstorm or an abstract painting? Can </w:t>
      </w:r>
      <w:r w:rsidRPr="00C32B39">
        <w:rPr>
          <w:rFonts w:ascii="Arial" w:eastAsia="Times New Roman" w:hAnsi="Arial" w:cs="Arial"/>
          <w:i/>
          <w:iCs/>
          <w:color w:val="333333"/>
          <w:sz w:val="18"/>
          <w:szCs w:val="18"/>
        </w:rPr>
        <w:t>all</w:t>
      </w:r>
      <w:r w:rsidRPr="00C32B39">
        <w:rPr>
          <w:rFonts w:ascii="Arial" w:eastAsia="Times New Roman" w:hAnsi="Arial" w:cs="Arial"/>
          <w:color w:val="333333"/>
          <w:sz w:val="18"/>
          <w:szCs w:val="18"/>
        </w:rPr>
        <w:t xml:space="preserve"> of this be approached with curiosity and love? Can we appreciate how tenacious and alluring these habitual behaviors are and thus have compassion for all who are caught up in them? Can we also discover firsthand how utterly powerless and insubstantial these habits are in any moment of waking up? In the end, it doesn't really matter whether this waking up happens by recognizing our powerlessness or by cultivating our response-ability and power to choose wisely. Travel far enough to the east and you'll end up in the west, and </w:t>
      </w:r>
      <w:proofErr w:type="spellStart"/>
      <w:r w:rsidRPr="00C32B39">
        <w:rPr>
          <w:rFonts w:ascii="Arial" w:eastAsia="Times New Roman" w:hAnsi="Arial" w:cs="Arial"/>
          <w:color w:val="333333"/>
          <w:sz w:val="18"/>
          <w:szCs w:val="18"/>
        </w:rPr>
        <w:t>visa</w:t>
      </w:r>
      <w:proofErr w:type="spellEnd"/>
      <w:r w:rsidRPr="00C32B39">
        <w:rPr>
          <w:rFonts w:ascii="Arial" w:eastAsia="Times New Roman" w:hAnsi="Arial" w:cs="Arial"/>
          <w:color w:val="333333"/>
          <w:sz w:val="18"/>
          <w:szCs w:val="18"/>
        </w:rPr>
        <w:t xml:space="preserve"> versa. Find the approach and the perspective that resonates and that works for you in this moment. In the next moment, it may all be different.</w:t>
      </w:r>
      <w:r w:rsidRPr="00C32B39">
        <w:rPr>
          <w:rFonts w:ascii="Arial" w:eastAsia="Times New Roman" w:hAnsi="Arial" w:cs="Arial"/>
          <w:color w:val="333333"/>
          <w:sz w:val="18"/>
          <w:szCs w:val="18"/>
        </w:rPr>
        <w:br/>
      </w:r>
      <w:r w:rsidRPr="00C32B39">
        <w:rPr>
          <w:rFonts w:ascii="Arial" w:eastAsia="Times New Roman" w:hAnsi="Arial" w:cs="Arial"/>
          <w:color w:val="333333"/>
          <w:sz w:val="18"/>
          <w:szCs w:val="18"/>
        </w:rPr>
        <w:br/>
        <w:t xml:space="preserve">You may discover that what we call addiction is an inconceivable happening in the ever-changing movement of life, a passing moment in a dream-like appearance, and that there is actually no one to be hurt or bound and no way to avoid Here / Now. As J. Matthews puts it: "Not in your drunkest, sorriest, most hysterical moments, not even then can you fall out of this clear and sacred perfection." And yet, at the same time, being awake to that sacred perfection is the greatest gift. So I encourage us all to see if it is possible, </w:t>
      </w:r>
      <w:proofErr w:type="gramStart"/>
      <w:r w:rsidRPr="00C32B39">
        <w:rPr>
          <w:rFonts w:ascii="Arial" w:eastAsia="Times New Roman" w:hAnsi="Arial" w:cs="Arial"/>
          <w:color w:val="333333"/>
          <w:sz w:val="18"/>
          <w:szCs w:val="18"/>
        </w:rPr>
        <w:t>Here</w:t>
      </w:r>
      <w:proofErr w:type="gramEnd"/>
      <w:r w:rsidRPr="00C32B39">
        <w:rPr>
          <w:rFonts w:ascii="Arial" w:eastAsia="Times New Roman" w:hAnsi="Arial" w:cs="Arial"/>
          <w:color w:val="333333"/>
          <w:sz w:val="18"/>
          <w:szCs w:val="18"/>
        </w:rPr>
        <w:t xml:space="preserve"> and Now, to wake up from the bondage of addiction in all its forms and to discover the aliveness and the freedom that is right here in this very moment. </w:t>
      </w:r>
    </w:p>
    <w:p w:rsidR="00C32B39" w:rsidRPr="00C32B39" w:rsidRDefault="00C32B39" w:rsidP="00C32B39">
      <w:pPr>
        <w:shd w:val="clear" w:color="auto" w:fill="FFFFFF"/>
        <w:spacing w:before="100" w:beforeAutospacing="1" w:after="100" w:afterAutospacing="1" w:line="240" w:lineRule="auto"/>
        <w:jc w:val="center"/>
        <w:textAlignment w:val="top"/>
        <w:rPr>
          <w:rFonts w:ascii="Arial" w:eastAsia="Times New Roman" w:hAnsi="Arial" w:cs="Arial"/>
          <w:color w:val="333333"/>
          <w:sz w:val="18"/>
          <w:szCs w:val="18"/>
        </w:rPr>
      </w:pPr>
      <w:r w:rsidRPr="00C32B39">
        <w:rPr>
          <w:rFonts w:ascii="Arial" w:eastAsia="Times New Roman" w:hAnsi="Arial" w:cs="Arial"/>
          <w:color w:val="333333"/>
          <w:sz w:val="18"/>
          <w:szCs w:val="18"/>
        </w:rPr>
        <w:t xml:space="preserve">----copyright Joan </w:t>
      </w:r>
      <w:proofErr w:type="spellStart"/>
      <w:r w:rsidRPr="00C32B39">
        <w:rPr>
          <w:rFonts w:ascii="Arial" w:eastAsia="Times New Roman" w:hAnsi="Arial" w:cs="Arial"/>
          <w:color w:val="333333"/>
          <w:sz w:val="18"/>
          <w:szCs w:val="18"/>
        </w:rPr>
        <w:t>Tollifson</w:t>
      </w:r>
      <w:proofErr w:type="spellEnd"/>
      <w:r w:rsidRPr="00C32B39">
        <w:rPr>
          <w:rFonts w:ascii="Arial" w:eastAsia="Times New Roman" w:hAnsi="Arial" w:cs="Arial"/>
          <w:color w:val="333333"/>
          <w:sz w:val="18"/>
          <w:szCs w:val="18"/>
        </w:rPr>
        <w:t xml:space="preserve"> 2011, 2012, 2014, 2015----</w:t>
      </w:r>
    </w:p>
    <w:p w:rsidR="00C32B39" w:rsidRPr="00C32B39" w:rsidRDefault="00C32B39" w:rsidP="00C32B39">
      <w:pPr>
        <w:shd w:val="clear" w:color="auto" w:fill="FFFFFF"/>
        <w:spacing w:before="100" w:beforeAutospacing="1" w:after="100" w:afterAutospacing="1" w:line="240" w:lineRule="auto"/>
        <w:textAlignment w:val="top"/>
        <w:rPr>
          <w:rFonts w:ascii="Arial" w:eastAsia="Times New Roman" w:hAnsi="Arial" w:cs="Arial"/>
          <w:color w:val="333333"/>
          <w:sz w:val="18"/>
          <w:szCs w:val="18"/>
        </w:rPr>
      </w:pPr>
      <w:r w:rsidRPr="00C32B39">
        <w:rPr>
          <w:rFonts w:ascii="Arial" w:eastAsia="Times New Roman" w:hAnsi="Arial" w:cs="Arial"/>
          <w:i/>
          <w:iCs/>
          <w:color w:val="333333"/>
          <w:sz w:val="18"/>
          <w:szCs w:val="18"/>
        </w:rPr>
        <w:t>You are welcome to link to this article or to quote brief passages as fair use, but if you wish to re-post whole articles or long excerpts from this web site on other sites or blogs, please give appropriate copyright credit to Joan and be sure to include a link to this website with your posting. Thank you!</w:t>
      </w:r>
      <w:r w:rsidRPr="00C32B39">
        <w:rPr>
          <w:rFonts w:ascii="Arial" w:eastAsia="Times New Roman" w:hAnsi="Arial" w:cs="Arial"/>
          <w:i/>
          <w:iCs/>
          <w:color w:val="333333"/>
          <w:sz w:val="18"/>
          <w:szCs w:val="18"/>
        </w:rPr>
        <w:br/>
      </w:r>
      <w:r w:rsidRPr="00C32B39">
        <w:rPr>
          <w:rFonts w:ascii="Arial" w:eastAsia="Times New Roman" w:hAnsi="Arial" w:cs="Arial"/>
          <w:i/>
          <w:iCs/>
          <w:color w:val="333333"/>
          <w:sz w:val="18"/>
          <w:szCs w:val="18"/>
        </w:rPr>
        <w:br/>
      </w:r>
      <w:hyperlink r:id="rId22" w:history="1">
        <w:proofErr w:type="gramStart"/>
        <w:r w:rsidRPr="00C32B39">
          <w:rPr>
            <w:rFonts w:ascii="Arial" w:eastAsia="Times New Roman" w:hAnsi="Arial" w:cs="Arial"/>
            <w:color w:val="3B5172"/>
            <w:sz w:val="18"/>
            <w:szCs w:val="18"/>
          </w:rPr>
          <w:t>back</w:t>
        </w:r>
        <w:proofErr w:type="gramEnd"/>
        <w:r w:rsidRPr="00C32B39">
          <w:rPr>
            <w:rFonts w:ascii="Arial" w:eastAsia="Times New Roman" w:hAnsi="Arial" w:cs="Arial"/>
            <w:color w:val="3B5172"/>
            <w:sz w:val="18"/>
            <w:szCs w:val="18"/>
          </w:rPr>
          <w:t xml:space="preserve"> to “outpourings“ menu</w:t>
        </w:r>
      </w:hyperlink>
    </w:p>
    <w:p w:rsidR="008D79AB" w:rsidRDefault="00C32B39">
      <w:r w:rsidRPr="00C32B39">
        <w:t>http://www.joantollifson.com/writing9.html</w:t>
      </w:r>
      <w:bookmarkStart w:id="0" w:name="_GoBack"/>
      <w:bookmarkEnd w:id="0"/>
    </w:p>
    <w:sectPr w:rsidR="008D79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B39"/>
    <w:rsid w:val="008D79AB"/>
    <w:rsid w:val="00C32B39"/>
    <w:rsid w:val="00C94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FB09AE-2EE6-4F30-88CB-C636E476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32B3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2B39"/>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C32B39"/>
  </w:style>
  <w:style w:type="paragraph" w:customStyle="1" w:styleId="tdtextindent">
    <w:name w:val="tdtextindent"/>
    <w:basedOn w:val="Normal"/>
    <w:rsid w:val="00C32B3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32B39"/>
    <w:rPr>
      <w:i/>
      <w:iCs/>
    </w:rPr>
  </w:style>
  <w:style w:type="paragraph" w:styleId="NormalWeb">
    <w:name w:val="Normal (Web)"/>
    <w:basedOn w:val="Normal"/>
    <w:uiPriority w:val="99"/>
    <w:semiHidden/>
    <w:unhideWhenUsed/>
    <w:rsid w:val="00C32B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32B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96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antollifson.com/links.html" TargetMode="External"/><Relationship Id="rId13" Type="http://schemas.openxmlformats.org/officeDocument/2006/relationships/hyperlink" Target="http://www.alheel.nl/DialogueJoanTollifson-AroldLangeveld.pdf" TargetMode="External"/><Relationship Id="rId18" Type="http://schemas.openxmlformats.org/officeDocument/2006/relationships/hyperlink" Target="https://www.youtube.com/watch?v=kQGiqniqatQ/" TargetMode="External"/><Relationship Id="rId3" Type="http://schemas.openxmlformats.org/officeDocument/2006/relationships/webSettings" Target="webSettings.xml"/><Relationship Id="rId21" Type="http://schemas.openxmlformats.org/officeDocument/2006/relationships/hyperlink" Target="http://www.joantollifson.com/recommend.html" TargetMode="External"/><Relationship Id="rId7" Type="http://schemas.openxmlformats.org/officeDocument/2006/relationships/hyperlink" Target="http://www.drcarlhart.com/" TargetMode="External"/><Relationship Id="rId12" Type="http://schemas.openxmlformats.org/officeDocument/2006/relationships/hyperlink" Target="https://www.worldwideinsight.org/healing-insight/" TargetMode="External"/><Relationship Id="rId17" Type="http://schemas.openxmlformats.org/officeDocument/2006/relationships/hyperlink" Target="http://www.joantollifson.com/recommend.html" TargetMode="External"/><Relationship Id="rId2" Type="http://schemas.openxmlformats.org/officeDocument/2006/relationships/settings" Target="settings.xml"/><Relationship Id="rId16" Type="http://schemas.openxmlformats.org/officeDocument/2006/relationships/hyperlink" Target="http://www.joantollifson.com/books-joan-tollifson.html" TargetMode="External"/><Relationship Id="rId20" Type="http://schemas.openxmlformats.org/officeDocument/2006/relationships/hyperlink" Target="http://www.joantollifson.com/books-joan-tollifson.html" TargetMode="External"/><Relationship Id="rId1" Type="http://schemas.openxmlformats.org/officeDocument/2006/relationships/styles" Target="styles.xml"/><Relationship Id="rId6" Type="http://schemas.openxmlformats.org/officeDocument/2006/relationships/hyperlink" Target="http://www.lancedodes.com/" TargetMode="External"/><Relationship Id="rId11" Type="http://schemas.openxmlformats.org/officeDocument/2006/relationships/hyperlink" Target="https://www.youtube.com/watch?v=kQGiqniqatQ/" TargetMode="External"/><Relationship Id="rId24" Type="http://schemas.openxmlformats.org/officeDocument/2006/relationships/theme" Target="theme/theme1.xml"/><Relationship Id="rId5" Type="http://schemas.openxmlformats.org/officeDocument/2006/relationships/hyperlink" Target="http://www.refugerecovery.org/" TargetMode="External"/><Relationship Id="rId15" Type="http://schemas.openxmlformats.org/officeDocument/2006/relationships/hyperlink" Target="http://www.smartrecovery.org/" TargetMode="External"/><Relationship Id="rId23" Type="http://schemas.openxmlformats.org/officeDocument/2006/relationships/fontTable" Target="fontTable.xml"/><Relationship Id="rId10" Type="http://schemas.openxmlformats.org/officeDocument/2006/relationships/hyperlink" Target="http://www.joantollifson.com/recommend.html" TargetMode="External"/><Relationship Id="rId19" Type="http://schemas.openxmlformats.org/officeDocument/2006/relationships/hyperlink" Target="http://www.joantollifson.com/recommend.html" TargetMode="External"/><Relationship Id="rId4" Type="http://schemas.openxmlformats.org/officeDocument/2006/relationships/hyperlink" Target="http://naturalrestforaddiction.com/" TargetMode="External"/><Relationship Id="rId9" Type="http://schemas.openxmlformats.org/officeDocument/2006/relationships/hyperlink" Target="http://www.loveunbroken.org/" TargetMode="External"/><Relationship Id="rId14" Type="http://schemas.openxmlformats.org/officeDocument/2006/relationships/hyperlink" Target="https://rational.org/" TargetMode="External"/><Relationship Id="rId22" Type="http://schemas.openxmlformats.org/officeDocument/2006/relationships/hyperlink" Target="http://www.joantollifson.com/wak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11</Pages>
  <Words>9017</Words>
  <Characters>51399</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2016-11-27T09:58:00Z</dcterms:created>
  <dcterms:modified xsi:type="dcterms:W3CDTF">2016-11-27T14:17:00Z</dcterms:modified>
</cp:coreProperties>
</file>